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1033" w14:textId="77777777" w:rsidR="00843982" w:rsidRDefault="00843982" w:rsidP="000255DB">
      <w:pPr>
        <w:pStyle w:val="Titelverslag"/>
      </w:pPr>
    </w:p>
    <w:p w14:paraId="3AEA2F22" w14:textId="6D3634BC" w:rsidR="003630AF" w:rsidRDefault="00DE557F" w:rsidP="000255DB">
      <w:pPr>
        <w:pStyle w:val="Titelverslag"/>
      </w:pPr>
      <w:r>
        <w:t>Reflecteren op een handelingsplanmatige aanpak</w:t>
      </w:r>
    </w:p>
    <w:p w14:paraId="6871BE43" w14:textId="77777777" w:rsidR="00364A1C" w:rsidRDefault="00364A1C" w:rsidP="00364A1C"/>
    <w:tbl>
      <w:tblPr>
        <w:tblStyle w:val="OVSG-tabel"/>
        <w:tblW w:w="0" w:type="auto"/>
        <w:tblLook w:val="04A0" w:firstRow="1" w:lastRow="0" w:firstColumn="1" w:lastColumn="0" w:noHBand="0" w:noVBand="1"/>
      </w:tblPr>
      <w:tblGrid>
        <w:gridCol w:w="6843"/>
        <w:gridCol w:w="6846"/>
      </w:tblGrid>
      <w:tr w:rsidR="00364A1C" w14:paraId="3BFAFD35" w14:textId="77777777" w:rsidTr="0036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tcW w:w="6843" w:type="dxa"/>
          </w:tcPr>
          <w:p w14:paraId="6E9CFB7C" w14:textId="4B40A1E4" w:rsidR="00364A1C" w:rsidRPr="0027231C" w:rsidRDefault="0027231C" w:rsidP="0027231C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BEGINSITUATIE</w:t>
            </w:r>
          </w:p>
        </w:tc>
        <w:tc>
          <w:tcPr>
            <w:tcW w:w="6846" w:type="dxa"/>
          </w:tcPr>
          <w:p w14:paraId="1768BA83" w14:textId="0FFAFFBC" w:rsidR="00364A1C" w:rsidRPr="0027231C" w:rsidRDefault="0027231C" w:rsidP="0027231C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REFLECTIE</w:t>
            </w:r>
          </w:p>
        </w:tc>
      </w:tr>
      <w:tr w:rsidR="00723A1A" w14:paraId="519EE152" w14:textId="77777777" w:rsidTr="0036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1DD1273D" w14:textId="77777777" w:rsidR="00723A1A" w:rsidRPr="00C66C60" w:rsidRDefault="00723A1A" w:rsidP="00C66C60">
            <w:pPr>
              <w:tabs>
                <w:tab w:val="clear" w:pos="2060"/>
              </w:tabs>
              <w:rPr>
                <w:b/>
                <w:sz w:val="24"/>
              </w:rPr>
            </w:pPr>
            <w:r>
              <w:t>Breng de ontwikkeling van het kind in kaart a.d.h.v. de HGW-clusters:</w:t>
            </w:r>
          </w:p>
          <w:p w14:paraId="1B8B1E31" w14:textId="52C5A1A4" w:rsidR="00723A1A" w:rsidRDefault="00723A1A" w:rsidP="009234ED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leerontwikkeling</w:t>
            </w:r>
          </w:p>
          <w:p w14:paraId="4312006A" w14:textId="096A825E" w:rsidR="00723A1A" w:rsidRDefault="00723A1A" w:rsidP="009234ED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werkhouding en taakgedrag</w:t>
            </w:r>
          </w:p>
          <w:p w14:paraId="24A6A858" w14:textId="714A658E" w:rsidR="00723A1A" w:rsidRDefault="00723A1A" w:rsidP="009234ED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cognitief functioneren</w:t>
            </w:r>
          </w:p>
          <w:p w14:paraId="2894F689" w14:textId="48E0E698" w:rsidR="00723A1A" w:rsidRDefault="00723A1A" w:rsidP="009234ED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sociaal-emotioneel functioneren</w:t>
            </w:r>
          </w:p>
          <w:p w14:paraId="75C2B2F1" w14:textId="1DBEFED2" w:rsidR="00723A1A" w:rsidRDefault="00723A1A" w:rsidP="009234ED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lichamelijk functioneren</w:t>
            </w:r>
          </w:p>
          <w:p w14:paraId="26D0C062" w14:textId="1FA26216" w:rsidR="00723A1A" w:rsidRDefault="00723A1A" w:rsidP="00723A1A"/>
        </w:tc>
        <w:tc>
          <w:tcPr>
            <w:tcW w:w="6846" w:type="dxa"/>
          </w:tcPr>
          <w:p w14:paraId="3171392F" w14:textId="16BB0458" w:rsidR="00723A1A" w:rsidRDefault="00723A1A" w:rsidP="00723A1A"/>
        </w:tc>
      </w:tr>
      <w:tr w:rsidR="00723A1A" w14:paraId="6AAD22D6" w14:textId="77777777" w:rsidTr="00364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6843" w:type="dxa"/>
          </w:tcPr>
          <w:p w14:paraId="4957CB33" w14:textId="77777777" w:rsidR="00723A1A" w:rsidRDefault="00723A1A" w:rsidP="0027231C">
            <w:pPr>
              <w:tabs>
                <w:tab w:val="clear" w:pos="2060"/>
              </w:tabs>
            </w:pPr>
            <w:r>
              <w:t>Verzamel alle relevante gegevens uit:</w:t>
            </w:r>
          </w:p>
          <w:p w14:paraId="30F34E17" w14:textId="44D35FE7" w:rsidR="0027231C" w:rsidRPr="0027231C" w:rsidRDefault="00723A1A" w:rsidP="0027231C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gesprekken met leerling</w:t>
            </w:r>
          </w:p>
          <w:p w14:paraId="58E2C740" w14:textId="7EC8FA8B" w:rsidR="00723A1A" w:rsidRDefault="00723A1A" w:rsidP="0027231C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gesprekken met  ouders</w:t>
            </w:r>
          </w:p>
          <w:p w14:paraId="0F02BD97" w14:textId="6C370A91" w:rsidR="00723A1A" w:rsidRDefault="00723A1A" w:rsidP="0027231C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gegevens en gesprekken met collega’s</w:t>
            </w:r>
          </w:p>
          <w:p w14:paraId="77300D70" w14:textId="2DA4F9A0" w:rsidR="00723A1A" w:rsidRDefault="00723A1A" w:rsidP="0027231C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observaties</w:t>
            </w:r>
          </w:p>
          <w:p w14:paraId="09807BC0" w14:textId="55FF3765" w:rsidR="00723A1A" w:rsidRDefault="00723A1A" w:rsidP="0027231C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klaseigen toetsen</w:t>
            </w:r>
          </w:p>
          <w:p w14:paraId="2118242F" w14:textId="1906A7AC" w:rsidR="00723A1A" w:rsidRDefault="00723A1A" w:rsidP="0027231C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LVS</w:t>
            </w:r>
          </w:p>
          <w:p w14:paraId="3630D1BA" w14:textId="57215D7A" w:rsidR="00723A1A" w:rsidRDefault="00723A1A" w:rsidP="0027231C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onderzoeken en verslagen van allerlei instanties</w:t>
            </w:r>
          </w:p>
          <w:p w14:paraId="09EA9E52" w14:textId="04689D21" w:rsidR="00723A1A" w:rsidRDefault="00723A1A" w:rsidP="0027231C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gegevens vanuit het CLB</w:t>
            </w:r>
          </w:p>
          <w:p w14:paraId="08C869CA" w14:textId="47C00F31" w:rsidR="00723A1A" w:rsidRDefault="00723A1A" w:rsidP="0027231C">
            <w:pPr>
              <w:pStyle w:val="Opsomming"/>
              <w:numPr>
                <w:ilvl w:val="0"/>
                <w:numId w:val="3"/>
              </w:numPr>
              <w:tabs>
                <w:tab w:val="clear" w:pos="2060"/>
              </w:tabs>
            </w:pPr>
            <w:r>
              <w:t>gegevens van vorige school</w:t>
            </w:r>
          </w:p>
          <w:p w14:paraId="5736F6CE" w14:textId="43635455" w:rsidR="00723A1A" w:rsidRDefault="00723A1A" w:rsidP="00723A1A">
            <w:r>
              <w:t xml:space="preserve"> </w:t>
            </w:r>
          </w:p>
        </w:tc>
        <w:tc>
          <w:tcPr>
            <w:tcW w:w="6846" w:type="dxa"/>
          </w:tcPr>
          <w:p w14:paraId="72A72BE0" w14:textId="3399AFB9" w:rsidR="00723A1A" w:rsidRDefault="00723A1A" w:rsidP="00723A1A"/>
        </w:tc>
      </w:tr>
      <w:tr w:rsidR="00723A1A" w14:paraId="5B031238" w14:textId="77777777" w:rsidTr="0036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0A1DADC1" w14:textId="2811B37C" w:rsidR="00723A1A" w:rsidRDefault="00723A1A" w:rsidP="0027231C">
            <w:pPr>
              <w:tabs>
                <w:tab w:val="clear" w:pos="2060"/>
              </w:tabs>
            </w:pPr>
            <w:r>
              <w:t xml:space="preserve">Bepaal in overleg met alle betrokkenen waar we met deze leerling naartoe willen </w:t>
            </w:r>
            <w:r w:rsidR="00843982">
              <w:sym w:font="Wingdings" w:char="F0E0"/>
            </w:r>
            <w:r>
              <w:t xml:space="preserve"> onderwijsloopbaanperspectief</w:t>
            </w:r>
            <w:r w:rsidR="0027231C">
              <w:t>.</w:t>
            </w:r>
          </w:p>
          <w:p w14:paraId="0F1E5E3C" w14:textId="4984072A" w:rsidR="00723A1A" w:rsidRDefault="00723A1A" w:rsidP="00723A1A"/>
        </w:tc>
        <w:tc>
          <w:tcPr>
            <w:tcW w:w="6846" w:type="dxa"/>
          </w:tcPr>
          <w:p w14:paraId="1B11EC41" w14:textId="07F47DA0" w:rsidR="00723A1A" w:rsidRDefault="00723A1A" w:rsidP="00723A1A"/>
        </w:tc>
      </w:tr>
      <w:tr w:rsidR="00723A1A" w14:paraId="0D8A1955" w14:textId="77777777" w:rsidTr="00364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1706E652" w14:textId="43BD6988" w:rsidR="00723A1A" w:rsidRDefault="00723A1A" w:rsidP="0027231C">
            <w:pPr>
              <w:tabs>
                <w:tab w:val="clear" w:pos="2060"/>
              </w:tabs>
            </w:pPr>
            <w:r>
              <w:t>Bepaal de zorgfocus (specifieke onderwijs- en ondersteuningsbehoeften).</w:t>
            </w:r>
          </w:p>
          <w:p w14:paraId="1FDED8BF" w14:textId="3576C850" w:rsidR="00723A1A" w:rsidRDefault="00723A1A" w:rsidP="00723A1A"/>
        </w:tc>
        <w:tc>
          <w:tcPr>
            <w:tcW w:w="6846" w:type="dxa"/>
          </w:tcPr>
          <w:p w14:paraId="432DC82A" w14:textId="6913BE42" w:rsidR="00723A1A" w:rsidRDefault="00723A1A" w:rsidP="00723A1A"/>
        </w:tc>
      </w:tr>
      <w:tr w:rsidR="00723A1A" w14:paraId="75F85571" w14:textId="77777777" w:rsidTr="0036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29DB96C5" w14:textId="77777777" w:rsidR="00E02F5C" w:rsidRDefault="00723A1A" w:rsidP="0027231C">
            <w:pPr>
              <w:tabs>
                <w:tab w:val="clear" w:pos="2060"/>
              </w:tabs>
              <w:rPr>
                <w:b/>
              </w:rPr>
            </w:pPr>
            <w:r>
              <w:lastRenderedPageBreak/>
              <w:t>Bepaal waar het kind kan aansluiten bij het gemeenschappelijk curriculum.</w:t>
            </w:r>
          </w:p>
          <w:p w14:paraId="59B2AF62" w14:textId="7B8304F6" w:rsidR="00582435" w:rsidRPr="00E02F5C" w:rsidRDefault="00582435" w:rsidP="0027231C">
            <w:pPr>
              <w:tabs>
                <w:tab w:val="clear" w:pos="2060"/>
              </w:tabs>
              <w:rPr>
                <w:b/>
              </w:rPr>
            </w:pPr>
          </w:p>
        </w:tc>
        <w:tc>
          <w:tcPr>
            <w:tcW w:w="6846" w:type="dxa"/>
          </w:tcPr>
          <w:p w14:paraId="36FF29EE" w14:textId="77777777" w:rsidR="00723A1A" w:rsidRDefault="00723A1A" w:rsidP="00723A1A"/>
        </w:tc>
      </w:tr>
      <w:tr w:rsidR="00723A1A" w14:paraId="32710B49" w14:textId="77777777" w:rsidTr="00364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23E22895" w14:textId="77777777" w:rsidR="00723A1A" w:rsidRDefault="00723A1A" w:rsidP="0027231C">
            <w:pPr>
              <w:tabs>
                <w:tab w:val="clear" w:pos="2060"/>
              </w:tabs>
              <w:rPr>
                <w:b/>
              </w:rPr>
            </w:pPr>
            <w:r>
              <w:t xml:space="preserve">Leg de beginsituatie vast in </w:t>
            </w:r>
            <w:r w:rsidRPr="005618C9">
              <w:t>een functionele neerslag</w:t>
            </w:r>
            <w:r>
              <w:t>. Formuleer deze kort, krachtig en relevant.</w:t>
            </w:r>
          </w:p>
          <w:p w14:paraId="32C64C3E" w14:textId="6E6D4752" w:rsidR="00582435" w:rsidRDefault="00582435" w:rsidP="0027231C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7C67BAAA" w14:textId="77777777" w:rsidR="00723A1A" w:rsidRDefault="00723A1A" w:rsidP="00723A1A"/>
        </w:tc>
      </w:tr>
    </w:tbl>
    <w:p w14:paraId="05FA929F" w14:textId="77777777" w:rsidR="00364A1C" w:rsidRDefault="00364A1C" w:rsidP="00364A1C"/>
    <w:p w14:paraId="2817C79C" w14:textId="77777777" w:rsidR="00085D55" w:rsidRDefault="00085D55" w:rsidP="00364A1C"/>
    <w:p w14:paraId="2101DE21" w14:textId="77777777" w:rsidR="00085D55" w:rsidRDefault="00085D55" w:rsidP="00364A1C"/>
    <w:tbl>
      <w:tblPr>
        <w:tblStyle w:val="OVSG-tabel"/>
        <w:tblW w:w="0" w:type="auto"/>
        <w:tblLook w:val="04A0" w:firstRow="1" w:lastRow="0" w:firstColumn="1" w:lastColumn="0" w:noHBand="0" w:noVBand="1"/>
      </w:tblPr>
      <w:tblGrid>
        <w:gridCol w:w="6843"/>
        <w:gridCol w:w="6846"/>
      </w:tblGrid>
      <w:tr w:rsidR="00582435" w14:paraId="38059390" w14:textId="77777777" w:rsidTr="00B81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tcW w:w="6843" w:type="dxa"/>
          </w:tcPr>
          <w:p w14:paraId="26FCED90" w14:textId="738F45BE" w:rsidR="00582435" w:rsidRPr="0027231C" w:rsidRDefault="00582435" w:rsidP="00B81ED4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DOELENFASE</w:t>
            </w:r>
          </w:p>
        </w:tc>
        <w:tc>
          <w:tcPr>
            <w:tcW w:w="6846" w:type="dxa"/>
          </w:tcPr>
          <w:p w14:paraId="503262D0" w14:textId="77777777" w:rsidR="00582435" w:rsidRPr="0027231C" w:rsidRDefault="00582435" w:rsidP="00B81ED4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REFLECTIE</w:t>
            </w:r>
          </w:p>
        </w:tc>
      </w:tr>
      <w:tr w:rsidR="004B6487" w14:paraId="1A27F660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131B35FE" w14:textId="77777777" w:rsidR="004B6487" w:rsidRDefault="004B6487" w:rsidP="004B6487">
            <w:pPr>
              <w:tabs>
                <w:tab w:val="clear" w:pos="2060"/>
              </w:tabs>
            </w:pPr>
            <w:r>
              <w:t>Bepaal een beperkt aantal doelen op maat van de leerling.</w:t>
            </w:r>
          </w:p>
          <w:p w14:paraId="7BB0B9E4" w14:textId="77777777" w:rsidR="004B6487" w:rsidRDefault="004B6487" w:rsidP="004B6487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45D86859" w14:textId="77777777" w:rsidR="004B6487" w:rsidRDefault="004B6487" w:rsidP="004B6487"/>
        </w:tc>
      </w:tr>
      <w:tr w:rsidR="004B6487" w14:paraId="2D35E06D" w14:textId="77777777" w:rsidTr="00B81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6843" w:type="dxa"/>
          </w:tcPr>
          <w:p w14:paraId="15F30367" w14:textId="77777777" w:rsidR="004B6487" w:rsidRDefault="004B6487" w:rsidP="004B6487">
            <w:pPr>
              <w:tabs>
                <w:tab w:val="clear" w:pos="2060"/>
              </w:tabs>
            </w:pPr>
            <w:r>
              <w:t>Selecteer doelen die haalbaar en/of realistisch zijn in het regulier basisonderwijs.</w:t>
            </w:r>
          </w:p>
          <w:p w14:paraId="27A04D56" w14:textId="4E4EB9C6" w:rsidR="004B6487" w:rsidRDefault="004B6487" w:rsidP="004B6487"/>
        </w:tc>
        <w:tc>
          <w:tcPr>
            <w:tcW w:w="6846" w:type="dxa"/>
          </w:tcPr>
          <w:p w14:paraId="4BC3AFA3" w14:textId="77777777" w:rsidR="004B6487" w:rsidRDefault="004B6487" w:rsidP="004B6487"/>
        </w:tc>
      </w:tr>
      <w:tr w:rsidR="004B6487" w14:paraId="002E787F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26D64DC0" w14:textId="77777777" w:rsidR="004B6487" w:rsidRPr="004B6487" w:rsidRDefault="004B6487" w:rsidP="004B6487">
            <w:pPr>
              <w:tabs>
                <w:tab w:val="clear" w:pos="2060"/>
              </w:tabs>
            </w:pPr>
            <w:r>
              <w:t xml:space="preserve">Selecteer doelen </w:t>
            </w:r>
            <w:r w:rsidRPr="004B6487">
              <w:t>gericht op zelfstandigheid en maatschappelijk functioneren.</w:t>
            </w:r>
          </w:p>
          <w:p w14:paraId="2AEC4093" w14:textId="77777777" w:rsidR="004B6487" w:rsidRDefault="004B6487" w:rsidP="004B6487"/>
        </w:tc>
        <w:tc>
          <w:tcPr>
            <w:tcW w:w="6846" w:type="dxa"/>
          </w:tcPr>
          <w:p w14:paraId="44760F1C" w14:textId="77777777" w:rsidR="004B6487" w:rsidRDefault="004B6487" w:rsidP="004B6487"/>
        </w:tc>
      </w:tr>
      <w:tr w:rsidR="004B6487" w14:paraId="66C23343" w14:textId="77777777" w:rsidTr="00B81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06719599" w14:textId="31F3FC48" w:rsidR="004B6487" w:rsidRDefault="004B6487" w:rsidP="004B6487">
            <w:pPr>
              <w:tabs>
                <w:tab w:val="clear" w:pos="2060"/>
              </w:tabs>
            </w:pPr>
            <w:r>
              <w:t>Betrek alle relevante partners (leerling, ouders, leerkrachten, leerondersteuners, externen</w:t>
            </w:r>
            <w:r w:rsidR="00786519">
              <w:t>…</w:t>
            </w:r>
            <w:r>
              <w:t>) bij het selecteren van doelen.</w:t>
            </w:r>
          </w:p>
          <w:p w14:paraId="266A80BF" w14:textId="77777777" w:rsidR="004B6487" w:rsidRDefault="004B6487" w:rsidP="004B6487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5ED9DB62" w14:textId="77777777" w:rsidR="004B6487" w:rsidRDefault="004B6487" w:rsidP="004B6487"/>
        </w:tc>
      </w:tr>
      <w:tr w:rsidR="004B6487" w14:paraId="402CE834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4E84AFB3" w14:textId="77777777" w:rsidR="004B6487" w:rsidRDefault="004B6487" w:rsidP="004B6487">
            <w:pPr>
              <w:tabs>
                <w:tab w:val="clear" w:pos="2060"/>
              </w:tabs>
            </w:pPr>
            <w:r>
              <w:t>Denk na over hoe je de doelstellingen gaat evalueren.</w:t>
            </w:r>
          </w:p>
          <w:p w14:paraId="53554ACE" w14:textId="77777777" w:rsidR="004B6487" w:rsidRDefault="004B6487" w:rsidP="004B6487">
            <w:pPr>
              <w:tabs>
                <w:tab w:val="clear" w:pos="2060"/>
              </w:tabs>
            </w:pPr>
            <w:r>
              <w:t>Kijk breed naar het leren en ontwikkelen van de leerling.</w:t>
            </w:r>
          </w:p>
          <w:p w14:paraId="780C3F73" w14:textId="77777777" w:rsidR="004B6487" w:rsidRPr="004B6487" w:rsidRDefault="004B6487" w:rsidP="004B6487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08EB2667" w14:textId="77777777" w:rsidR="004B6487" w:rsidRDefault="004B6487" w:rsidP="004B6487"/>
        </w:tc>
      </w:tr>
    </w:tbl>
    <w:p w14:paraId="58C8B60D" w14:textId="77777777" w:rsidR="00582435" w:rsidRDefault="00582435" w:rsidP="00364A1C"/>
    <w:p w14:paraId="4C4A4F6F" w14:textId="59D63BAD" w:rsidR="00222F37" w:rsidRDefault="00222F37">
      <w:pPr>
        <w:tabs>
          <w:tab w:val="clear" w:pos="2060"/>
        </w:tabs>
      </w:pPr>
      <w:r>
        <w:br w:type="page"/>
      </w:r>
    </w:p>
    <w:tbl>
      <w:tblPr>
        <w:tblStyle w:val="OVSG-tabel"/>
        <w:tblW w:w="0" w:type="auto"/>
        <w:tblLook w:val="04A0" w:firstRow="1" w:lastRow="0" w:firstColumn="1" w:lastColumn="0" w:noHBand="0" w:noVBand="1"/>
      </w:tblPr>
      <w:tblGrid>
        <w:gridCol w:w="6843"/>
        <w:gridCol w:w="6846"/>
      </w:tblGrid>
      <w:tr w:rsidR="005302CC" w14:paraId="1F918BDC" w14:textId="77777777" w:rsidTr="00B81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tcW w:w="6843" w:type="dxa"/>
          </w:tcPr>
          <w:p w14:paraId="2553379D" w14:textId="444DDA9A" w:rsidR="005302CC" w:rsidRPr="0027231C" w:rsidRDefault="004B6487" w:rsidP="00B81ED4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VOORBEREIDINGSFASE</w:t>
            </w:r>
          </w:p>
        </w:tc>
        <w:tc>
          <w:tcPr>
            <w:tcW w:w="6846" w:type="dxa"/>
          </w:tcPr>
          <w:p w14:paraId="04893A63" w14:textId="77777777" w:rsidR="005302CC" w:rsidRPr="0027231C" w:rsidRDefault="005302CC" w:rsidP="00B81ED4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REFLECTIE</w:t>
            </w:r>
          </w:p>
        </w:tc>
      </w:tr>
      <w:tr w:rsidR="00A87567" w14:paraId="719762A1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139F602A" w14:textId="77777777" w:rsidR="00A87567" w:rsidRDefault="00A87567" w:rsidP="00A87567">
            <w:pPr>
              <w:tabs>
                <w:tab w:val="clear" w:pos="2060"/>
              </w:tabs>
              <w:rPr>
                <w:b/>
              </w:rPr>
            </w:pPr>
            <w:r>
              <w:t>Maak een planning waarin je duidelijk kan vinden wie, wat, waar, wanneer en hoe je tewerk gaat.</w:t>
            </w:r>
          </w:p>
          <w:p w14:paraId="2DAF2AA0" w14:textId="722AE345" w:rsidR="00A87567" w:rsidRDefault="00A87567" w:rsidP="00A87567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3402FC57" w14:textId="77777777" w:rsidR="00A87567" w:rsidRDefault="00A87567" w:rsidP="00A87567"/>
        </w:tc>
      </w:tr>
      <w:tr w:rsidR="00A87567" w14:paraId="5C32C606" w14:textId="77777777" w:rsidTr="00B81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6843" w:type="dxa"/>
          </w:tcPr>
          <w:p w14:paraId="567044A2" w14:textId="6438E553" w:rsidR="00A87567" w:rsidRPr="003B6FDB" w:rsidRDefault="00A87567" w:rsidP="00A87567">
            <w:pPr>
              <w:tabs>
                <w:tab w:val="clear" w:pos="2060"/>
              </w:tabs>
            </w:pPr>
            <w:r>
              <w:t>Hou rekening met de individuele noden van de leerling, de leerkracht én de groep</w:t>
            </w:r>
            <w:r>
              <w:t>.</w:t>
            </w:r>
          </w:p>
          <w:p w14:paraId="57AFB033" w14:textId="2C05E51A" w:rsidR="00A87567" w:rsidRDefault="00A87567" w:rsidP="00A87567">
            <w:pPr>
              <w:tabs>
                <w:tab w:val="clear" w:pos="2060"/>
              </w:tabs>
            </w:pPr>
            <w:r w:rsidRPr="003B6FDB">
              <w:t xml:space="preserve"> </w:t>
            </w:r>
          </w:p>
        </w:tc>
        <w:tc>
          <w:tcPr>
            <w:tcW w:w="6846" w:type="dxa"/>
          </w:tcPr>
          <w:p w14:paraId="0A077C28" w14:textId="77777777" w:rsidR="00A87567" w:rsidRDefault="00A87567" w:rsidP="00A87567"/>
        </w:tc>
      </w:tr>
      <w:tr w:rsidR="00A87567" w14:paraId="5C280755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7932DFA6" w14:textId="77777777" w:rsidR="00A87567" w:rsidRDefault="00A87567" w:rsidP="00A87567">
            <w:pPr>
              <w:tabs>
                <w:tab w:val="clear" w:pos="2060"/>
              </w:tabs>
            </w:pPr>
            <w:r>
              <w:t xml:space="preserve">Denk na over de lesvrije momenten en de ondersteuning die de leerling daarbij nodig heeft. </w:t>
            </w:r>
          </w:p>
          <w:p w14:paraId="22E3B690" w14:textId="77777777" w:rsidR="00A87567" w:rsidRDefault="00A87567" w:rsidP="00A87567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14DF78C0" w14:textId="77777777" w:rsidR="00A87567" w:rsidRDefault="00A87567" w:rsidP="00A87567"/>
        </w:tc>
      </w:tr>
      <w:tr w:rsidR="00A87567" w14:paraId="27DF86F8" w14:textId="77777777" w:rsidTr="00B81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2FBACEE7" w14:textId="77777777" w:rsidR="00A87567" w:rsidRDefault="00A87567" w:rsidP="00A87567">
            <w:pPr>
              <w:tabs>
                <w:tab w:val="clear" w:pos="2060"/>
              </w:tabs>
            </w:pPr>
            <w:r>
              <w:t xml:space="preserve">Kan de </w:t>
            </w:r>
            <w:r w:rsidRPr="003B6FDB">
              <w:t>leerling voldoende participeren en deel uit maken van de groep?</w:t>
            </w:r>
          </w:p>
          <w:p w14:paraId="06AE40D1" w14:textId="77777777" w:rsidR="00A87567" w:rsidRDefault="00A87567" w:rsidP="00A87567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65F94BD8" w14:textId="77777777" w:rsidR="00A87567" w:rsidRDefault="00A87567" w:rsidP="00A87567"/>
        </w:tc>
      </w:tr>
      <w:tr w:rsidR="00A87567" w14:paraId="6E2AC285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25C2B84F" w14:textId="5563C175" w:rsidR="00A87567" w:rsidRDefault="00A87567" w:rsidP="00A87567">
            <w:pPr>
              <w:tabs>
                <w:tab w:val="clear" w:pos="2060"/>
              </w:tabs>
              <w:rPr>
                <w:b/>
              </w:rPr>
            </w:pPr>
            <w:r w:rsidRPr="001874D8">
              <w:t>Denk na</w:t>
            </w:r>
            <w:r>
              <w:t xml:space="preserve"> over methodieken, materialen, werkvormen, groeperingsvormen, klassenmanagement…</w:t>
            </w:r>
          </w:p>
          <w:p w14:paraId="4549A858" w14:textId="2CA04777" w:rsidR="00222F37" w:rsidRPr="00A87567" w:rsidRDefault="00222F37" w:rsidP="00A87567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35CC000D" w14:textId="77777777" w:rsidR="00A87567" w:rsidRDefault="00A87567" w:rsidP="00A87567"/>
        </w:tc>
      </w:tr>
      <w:tr w:rsidR="00A87567" w14:paraId="0D91BF52" w14:textId="77777777" w:rsidTr="00B81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1BE26804" w14:textId="77777777" w:rsidR="00A87567" w:rsidRDefault="00A87567" w:rsidP="00A87567">
            <w:pPr>
              <w:tabs>
                <w:tab w:val="clear" w:pos="2060"/>
              </w:tabs>
            </w:pPr>
            <w:r>
              <w:t>Hoe gaan we rapporteren naar alle betrokkenen?</w:t>
            </w:r>
          </w:p>
          <w:p w14:paraId="79755350" w14:textId="77777777" w:rsidR="00A87567" w:rsidRDefault="00A87567" w:rsidP="00A87567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250A0C97" w14:textId="77777777" w:rsidR="00A87567" w:rsidRDefault="00A87567" w:rsidP="00A87567"/>
        </w:tc>
      </w:tr>
      <w:tr w:rsidR="00A87567" w14:paraId="61A33337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4CF0AEC7" w14:textId="77777777" w:rsidR="00A87567" w:rsidRDefault="00A87567" w:rsidP="00A87567">
            <w:pPr>
              <w:tabs>
                <w:tab w:val="clear" w:pos="2060"/>
              </w:tabs>
            </w:pPr>
            <w:r>
              <w:t>Denk breed, creatief, flexibel en realistisch.</w:t>
            </w:r>
          </w:p>
          <w:p w14:paraId="2AF62D16" w14:textId="77777777" w:rsidR="00A87567" w:rsidRDefault="00A87567" w:rsidP="00A87567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412C7577" w14:textId="77777777" w:rsidR="00A87567" w:rsidRDefault="00A87567" w:rsidP="00A87567"/>
        </w:tc>
      </w:tr>
    </w:tbl>
    <w:p w14:paraId="43F190F7" w14:textId="77777777" w:rsidR="005302CC" w:rsidRDefault="005302CC" w:rsidP="00364A1C"/>
    <w:p w14:paraId="7E5CCF23" w14:textId="77777777" w:rsidR="00085D55" w:rsidRDefault="00085D55" w:rsidP="00364A1C"/>
    <w:p w14:paraId="532ED0AF" w14:textId="77777777" w:rsidR="00085D55" w:rsidRDefault="00085D55" w:rsidP="00364A1C"/>
    <w:p w14:paraId="583A9F98" w14:textId="5C098241" w:rsidR="00085D55" w:rsidRDefault="00085D55">
      <w:pPr>
        <w:tabs>
          <w:tab w:val="clear" w:pos="2060"/>
        </w:tabs>
      </w:pPr>
      <w:r>
        <w:br w:type="page"/>
      </w:r>
    </w:p>
    <w:tbl>
      <w:tblPr>
        <w:tblStyle w:val="OVSG-tabel"/>
        <w:tblW w:w="0" w:type="auto"/>
        <w:tblLook w:val="04A0" w:firstRow="1" w:lastRow="0" w:firstColumn="1" w:lastColumn="0" w:noHBand="0" w:noVBand="1"/>
      </w:tblPr>
      <w:tblGrid>
        <w:gridCol w:w="6843"/>
        <w:gridCol w:w="6846"/>
      </w:tblGrid>
      <w:tr w:rsidR="005302CC" w14:paraId="6964E4FB" w14:textId="77777777" w:rsidTr="00B81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tcW w:w="6843" w:type="dxa"/>
          </w:tcPr>
          <w:p w14:paraId="5175BDD0" w14:textId="1EF854CA" w:rsidR="005302CC" w:rsidRPr="0027231C" w:rsidRDefault="00222F37" w:rsidP="00B81ED4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UITVOERINGSFASE</w:t>
            </w:r>
          </w:p>
        </w:tc>
        <w:tc>
          <w:tcPr>
            <w:tcW w:w="6846" w:type="dxa"/>
          </w:tcPr>
          <w:p w14:paraId="2CFFB8E5" w14:textId="77777777" w:rsidR="005302CC" w:rsidRPr="0027231C" w:rsidRDefault="005302CC" w:rsidP="00B81ED4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REFLECTIE</w:t>
            </w:r>
          </w:p>
        </w:tc>
      </w:tr>
      <w:tr w:rsidR="00D9093F" w14:paraId="0492E973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0A221E4F" w14:textId="77777777" w:rsidR="00D9093F" w:rsidRDefault="00D9093F" w:rsidP="00D9093F">
            <w:pPr>
              <w:tabs>
                <w:tab w:val="clear" w:pos="2060"/>
              </w:tabs>
            </w:pPr>
            <w:r>
              <w:t>Voer de gemaakte afspraken uit.</w:t>
            </w:r>
          </w:p>
          <w:p w14:paraId="5EB16F70" w14:textId="77777777" w:rsidR="00D9093F" w:rsidRDefault="00D9093F" w:rsidP="00D9093F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580CF7FF" w14:textId="77777777" w:rsidR="00D9093F" w:rsidRDefault="00D9093F" w:rsidP="00D9093F"/>
        </w:tc>
      </w:tr>
      <w:tr w:rsidR="00D9093F" w14:paraId="30CDD617" w14:textId="77777777" w:rsidTr="00B81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6843" w:type="dxa"/>
          </w:tcPr>
          <w:p w14:paraId="59F16263" w14:textId="77777777" w:rsidR="00D9093F" w:rsidRDefault="00D9093F" w:rsidP="00D9093F">
            <w:pPr>
              <w:tabs>
                <w:tab w:val="clear" w:pos="2060"/>
              </w:tabs>
            </w:pPr>
            <w:r>
              <w:t>Maak afspraken over een transparante registratie.</w:t>
            </w:r>
          </w:p>
          <w:p w14:paraId="1312A544" w14:textId="77777777" w:rsidR="00D9093F" w:rsidRDefault="00D9093F" w:rsidP="00D9093F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4D5AD5ED" w14:textId="77777777" w:rsidR="00D9093F" w:rsidRDefault="00D9093F" w:rsidP="00D9093F"/>
        </w:tc>
      </w:tr>
      <w:tr w:rsidR="00D9093F" w14:paraId="224A44F2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1C5857D1" w14:textId="77777777" w:rsidR="00D9093F" w:rsidRDefault="00D9093F" w:rsidP="00D9093F">
            <w:pPr>
              <w:tabs>
                <w:tab w:val="clear" w:pos="2060"/>
              </w:tabs>
            </w:pPr>
            <w:r>
              <w:t xml:space="preserve">Evalueer tussendoor, durf bijsturen en hulp vragen als dit nodig is. </w:t>
            </w:r>
          </w:p>
          <w:p w14:paraId="639B06E5" w14:textId="77777777" w:rsidR="00D9093F" w:rsidRDefault="00D9093F" w:rsidP="00D9093F"/>
        </w:tc>
        <w:tc>
          <w:tcPr>
            <w:tcW w:w="6846" w:type="dxa"/>
          </w:tcPr>
          <w:p w14:paraId="4D647787" w14:textId="77777777" w:rsidR="00D9093F" w:rsidRDefault="00D9093F" w:rsidP="00D9093F"/>
        </w:tc>
      </w:tr>
    </w:tbl>
    <w:p w14:paraId="6BD47ABE" w14:textId="77777777" w:rsidR="005302CC" w:rsidRDefault="005302CC" w:rsidP="00364A1C"/>
    <w:p w14:paraId="41B5EE30" w14:textId="77777777" w:rsidR="00085D55" w:rsidRDefault="00085D55" w:rsidP="00364A1C"/>
    <w:p w14:paraId="64C61B84" w14:textId="77777777" w:rsidR="00085D55" w:rsidRDefault="00085D55" w:rsidP="00364A1C"/>
    <w:tbl>
      <w:tblPr>
        <w:tblStyle w:val="OVSG-tabel"/>
        <w:tblW w:w="0" w:type="auto"/>
        <w:tblLook w:val="04A0" w:firstRow="1" w:lastRow="0" w:firstColumn="1" w:lastColumn="0" w:noHBand="0" w:noVBand="1"/>
      </w:tblPr>
      <w:tblGrid>
        <w:gridCol w:w="6843"/>
        <w:gridCol w:w="6846"/>
      </w:tblGrid>
      <w:tr w:rsidR="005302CC" w14:paraId="34F91095" w14:textId="77777777" w:rsidTr="00B81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tcW w:w="6843" w:type="dxa"/>
          </w:tcPr>
          <w:p w14:paraId="29F2435D" w14:textId="3049A038" w:rsidR="005302CC" w:rsidRPr="0027231C" w:rsidRDefault="00D9093F" w:rsidP="00B81ED4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EVALUATIEFASE</w:t>
            </w:r>
          </w:p>
        </w:tc>
        <w:tc>
          <w:tcPr>
            <w:tcW w:w="6846" w:type="dxa"/>
          </w:tcPr>
          <w:p w14:paraId="4E0F1DDA" w14:textId="77777777" w:rsidR="005302CC" w:rsidRPr="0027231C" w:rsidRDefault="005302CC" w:rsidP="00B81ED4">
            <w:pPr>
              <w:pStyle w:val="Hoofding-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REFLECTIE</w:t>
            </w:r>
          </w:p>
        </w:tc>
      </w:tr>
      <w:tr w:rsidR="00786519" w14:paraId="5F8F30AB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2A3902A2" w14:textId="77777777" w:rsidR="00786519" w:rsidRDefault="00786519" w:rsidP="00786519">
            <w:pPr>
              <w:tabs>
                <w:tab w:val="clear" w:pos="2060"/>
              </w:tabs>
            </w:pPr>
            <w:r>
              <w:t>Evalueer de vooropgestelde doelen</w:t>
            </w:r>
          </w:p>
          <w:p w14:paraId="6826C08A" w14:textId="77777777" w:rsidR="00786519" w:rsidRDefault="00786519" w:rsidP="00786519">
            <w:pPr>
              <w:tabs>
                <w:tab w:val="clear" w:pos="2060"/>
              </w:tabs>
            </w:pPr>
            <w:r>
              <w:t>Breng systematisch en transparant de leervorderingen in kaart.</w:t>
            </w:r>
          </w:p>
          <w:p w14:paraId="51FDFC8B" w14:textId="77777777" w:rsidR="00786519" w:rsidRDefault="00786519" w:rsidP="00786519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17CE473A" w14:textId="77777777" w:rsidR="00786519" w:rsidRDefault="00786519" w:rsidP="00786519"/>
        </w:tc>
      </w:tr>
      <w:tr w:rsidR="00786519" w14:paraId="02FB3C61" w14:textId="77777777" w:rsidTr="00B81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6843" w:type="dxa"/>
          </w:tcPr>
          <w:p w14:paraId="31B5571C" w14:textId="4F4A82FD" w:rsidR="00786519" w:rsidRDefault="00786519" w:rsidP="00786519">
            <w:pPr>
              <w:tabs>
                <w:tab w:val="clear" w:pos="2060"/>
              </w:tabs>
            </w:pPr>
            <w:r>
              <w:t>Kijk breed naar het leren en ontwikkelen van de leerling</w:t>
            </w:r>
            <w:r w:rsidR="0095470F">
              <w:t>.</w:t>
            </w:r>
          </w:p>
          <w:p w14:paraId="14DB9302" w14:textId="77777777" w:rsidR="00786519" w:rsidRDefault="00786519" w:rsidP="00786519">
            <w:pPr>
              <w:tabs>
                <w:tab w:val="clear" w:pos="2060"/>
              </w:tabs>
            </w:pPr>
            <w:r>
              <w:t>(Denk ook aan motivatie, initiatief, zelfbeeld, zelfredzaamheid, welbevinden, betrokkenheid...)</w:t>
            </w:r>
          </w:p>
          <w:p w14:paraId="134AFD98" w14:textId="77777777" w:rsidR="00786519" w:rsidRDefault="00786519" w:rsidP="00786519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3EEF7228" w14:textId="77777777" w:rsidR="00786519" w:rsidRDefault="00786519" w:rsidP="00786519"/>
        </w:tc>
      </w:tr>
      <w:tr w:rsidR="00786519" w14:paraId="5163C63D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tcW w:w="6843" w:type="dxa"/>
          </w:tcPr>
          <w:p w14:paraId="46A3724B" w14:textId="3A1E6460" w:rsidR="00786519" w:rsidRDefault="00786519" w:rsidP="00786519">
            <w:pPr>
              <w:tabs>
                <w:tab w:val="clear" w:pos="2060"/>
              </w:tabs>
            </w:pPr>
            <w:r>
              <w:t>De school zorgt voor een duidelijke rapportering naar alle betrokkenen (kind, ouders, leerkrachten</w:t>
            </w:r>
            <w:r>
              <w:t>…</w:t>
            </w:r>
            <w:r w:rsidR="00FA26DC">
              <w:t>).</w:t>
            </w:r>
            <w:r>
              <w:t xml:space="preserve"> </w:t>
            </w:r>
          </w:p>
          <w:p w14:paraId="7B481287" w14:textId="77777777" w:rsidR="00786519" w:rsidRDefault="00786519" w:rsidP="00786519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16FBB537" w14:textId="77777777" w:rsidR="00786519" w:rsidRDefault="00786519" w:rsidP="00786519"/>
        </w:tc>
      </w:tr>
      <w:tr w:rsidR="00786519" w14:paraId="49ACD57E" w14:textId="77777777" w:rsidTr="00B81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0764746D" w14:textId="77777777" w:rsidR="00786519" w:rsidRDefault="00786519" w:rsidP="00786519">
            <w:pPr>
              <w:tabs>
                <w:tab w:val="clear" w:pos="2060"/>
              </w:tabs>
            </w:pPr>
            <w:r>
              <w:t>Biedt de evaluatie voldoende informatie om een nieuwe cyclus op te starten?</w:t>
            </w:r>
          </w:p>
          <w:p w14:paraId="7BB8E208" w14:textId="77777777" w:rsidR="00786519" w:rsidRDefault="00786519" w:rsidP="00786519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7EC43EDE" w14:textId="77777777" w:rsidR="00786519" w:rsidRDefault="00786519" w:rsidP="00786519"/>
        </w:tc>
      </w:tr>
      <w:tr w:rsidR="00786519" w14:paraId="7150688A" w14:textId="77777777" w:rsidTr="00B8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tcW w:w="6843" w:type="dxa"/>
          </w:tcPr>
          <w:p w14:paraId="33D33085" w14:textId="77777777" w:rsidR="00786519" w:rsidRDefault="00786519" w:rsidP="00786519">
            <w:pPr>
              <w:tabs>
                <w:tab w:val="clear" w:pos="2060"/>
              </w:tabs>
            </w:pPr>
            <w:r>
              <w:t xml:space="preserve">Evalueer het proces van handelingsplanmatig werken dat de school heeft doorlopen. </w:t>
            </w:r>
          </w:p>
          <w:p w14:paraId="06870C95" w14:textId="77777777" w:rsidR="00786519" w:rsidRPr="00786519" w:rsidRDefault="00786519" w:rsidP="00786519">
            <w:pPr>
              <w:tabs>
                <w:tab w:val="clear" w:pos="2060"/>
              </w:tabs>
            </w:pPr>
          </w:p>
        </w:tc>
        <w:tc>
          <w:tcPr>
            <w:tcW w:w="6846" w:type="dxa"/>
          </w:tcPr>
          <w:p w14:paraId="05FA6063" w14:textId="77777777" w:rsidR="00786519" w:rsidRDefault="00786519" w:rsidP="00786519"/>
        </w:tc>
      </w:tr>
    </w:tbl>
    <w:p w14:paraId="6EF4CDD8" w14:textId="77777777" w:rsidR="003F7313" w:rsidRPr="009E4FF9" w:rsidRDefault="003F7313" w:rsidP="00085D55"/>
    <w:sectPr w:rsidR="003F7313" w:rsidRPr="009E4FF9" w:rsidSect="008235D0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6792" w14:textId="77777777" w:rsidR="006C35DD" w:rsidRDefault="006C35DD" w:rsidP="00C9760D">
      <w:r>
        <w:separator/>
      </w:r>
    </w:p>
  </w:endnote>
  <w:endnote w:type="continuationSeparator" w:id="0">
    <w:p w14:paraId="502D1B93" w14:textId="77777777" w:rsidR="006C35DD" w:rsidRDefault="006C35DD" w:rsidP="00C9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enity D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renity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953E845" w14:textId="77777777" w:rsidR="003630AF" w:rsidRDefault="003630AF" w:rsidP="00DE52E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30266C6" w14:textId="77777777" w:rsidR="003630AF" w:rsidRDefault="003630AF" w:rsidP="003630A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sz w:val="16"/>
        <w:szCs w:val="16"/>
      </w:rPr>
      <w:id w:val="-1160005684"/>
      <w:docPartObj>
        <w:docPartGallery w:val="Page Numbers (Bottom of Page)"/>
        <w:docPartUnique/>
      </w:docPartObj>
    </w:sdtPr>
    <w:sdtEndPr>
      <w:rPr>
        <w:rStyle w:val="Paginanummer"/>
        <w:color w:val="FFFFFF" w:themeColor="background1"/>
      </w:rPr>
    </w:sdtEndPr>
    <w:sdtContent>
      <w:p w14:paraId="4490A97D" w14:textId="77777777" w:rsidR="003630AF" w:rsidRPr="003F7313" w:rsidRDefault="003630AF" w:rsidP="008235D0">
        <w:pPr>
          <w:pStyle w:val="Voettekst"/>
          <w:framePr w:w="556" w:h="203" w:hRule="exact" w:wrap="notBeside" w:vAnchor="text" w:hAnchor="page" w:x="15889" w:y="268"/>
          <w:jc w:val="center"/>
          <w:rPr>
            <w:rStyle w:val="Paginanummer"/>
            <w:color w:val="FFFFFF" w:themeColor="background1"/>
            <w:sz w:val="16"/>
            <w:szCs w:val="16"/>
          </w:rPr>
        </w:pPr>
        <w:r w:rsidRPr="003F7313">
          <w:rPr>
            <w:rStyle w:val="Paginanummer"/>
            <w:color w:val="FFFFFF" w:themeColor="background1"/>
            <w:sz w:val="16"/>
            <w:szCs w:val="16"/>
          </w:rPr>
          <w:fldChar w:fldCharType="begin"/>
        </w:r>
        <w:r w:rsidRPr="003F7313">
          <w:rPr>
            <w:rStyle w:val="Paginanummer"/>
            <w:color w:val="FFFFFF" w:themeColor="background1"/>
            <w:sz w:val="16"/>
            <w:szCs w:val="16"/>
          </w:rPr>
          <w:instrText xml:space="preserve"> PAGE </w:instrText>
        </w:r>
        <w:r w:rsidRPr="003F7313">
          <w:rPr>
            <w:rStyle w:val="Paginanummer"/>
            <w:color w:val="FFFFFF" w:themeColor="background1"/>
            <w:sz w:val="16"/>
            <w:szCs w:val="16"/>
          </w:rPr>
          <w:fldChar w:fldCharType="separate"/>
        </w:r>
        <w:r w:rsidRPr="003F7313">
          <w:rPr>
            <w:rStyle w:val="Paginanummer"/>
            <w:noProof/>
            <w:color w:val="FFFFFF" w:themeColor="background1"/>
            <w:sz w:val="16"/>
            <w:szCs w:val="16"/>
          </w:rPr>
          <w:t>1</w:t>
        </w:r>
        <w:r w:rsidRPr="003F7313">
          <w:rPr>
            <w:rStyle w:val="Paginanummer"/>
            <w:color w:val="FFFFFF" w:themeColor="background1"/>
            <w:sz w:val="16"/>
            <w:szCs w:val="16"/>
          </w:rPr>
          <w:fldChar w:fldCharType="end"/>
        </w:r>
      </w:p>
    </w:sdtContent>
  </w:sdt>
  <w:p w14:paraId="7CC3070F" w14:textId="77777777" w:rsidR="000B5B15" w:rsidRDefault="00A97500" w:rsidP="003630AF">
    <w:pPr>
      <w:pStyle w:val="Voettekst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4BFA375" wp14:editId="06EEAA48">
          <wp:simplePos x="0" y="0"/>
          <wp:positionH relativeFrom="column">
            <wp:posOffset>-813773</wp:posOffset>
          </wp:positionH>
          <wp:positionV relativeFrom="paragraph">
            <wp:posOffset>-264795</wp:posOffset>
          </wp:positionV>
          <wp:extent cx="10518815" cy="889000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881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5D0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D07396B" wp14:editId="69326641">
              <wp:simplePos x="0" y="0"/>
              <wp:positionH relativeFrom="column">
                <wp:posOffset>9189085</wp:posOffset>
              </wp:positionH>
              <wp:positionV relativeFrom="paragraph">
                <wp:posOffset>51435</wp:posOffset>
              </wp:positionV>
              <wp:extent cx="349804" cy="349804"/>
              <wp:effectExtent l="0" t="0" r="0" b="0"/>
              <wp:wrapNone/>
              <wp:docPr id="10" name="Ova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804" cy="349804"/>
                      </a:xfrm>
                      <a:prstGeom prst="ellipse">
                        <a:avLst/>
                      </a:prstGeom>
                      <a:solidFill>
                        <a:srgbClr val="5EBE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20E2FE14" id="Ovaal 10" o:spid="_x0000_s1026" style="position:absolute;margin-left:723.55pt;margin-top:4.05pt;width:27.55pt;height:27.5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" fillcolor="#5ebebe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33D3" w14:textId="77777777" w:rsidR="006C35DD" w:rsidRDefault="006C35DD" w:rsidP="00C9760D">
      <w:r>
        <w:separator/>
      </w:r>
    </w:p>
  </w:footnote>
  <w:footnote w:type="continuationSeparator" w:id="0">
    <w:p w14:paraId="6AF041B2" w14:textId="77777777" w:rsidR="006C35DD" w:rsidRDefault="006C35DD" w:rsidP="00C9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D33F" w14:textId="77777777" w:rsidR="00576223" w:rsidRDefault="00C9760D" w:rsidP="00C9760D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3A9166" wp14:editId="31E8A2F0">
          <wp:simplePos x="0" y="0"/>
          <wp:positionH relativeFrom="column">
            <wp:posOffset>-817426</wp:posOffset>
          </wp:positionH>
          <wp:positionV relativeFrom="paragraph">
            <wp:posOffset>-328223</wp:posOffset>
          </wp:positionV>
          <wp:extent cx="2071254" cy="96600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254" cy="96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CB868" w14:textId="77777777" w:rsidR="006A5EEC" w:rsidRDefault="006A5EEC" w:rsidP="00C9760D">
    <w:pPr>
      <w:pStyle w:val="Koptekst"/>
    </w:pPr>
  </w:p>
  <w:p w14:paraId="1D5B412E" w14:textId="77777777" w:rsidR="00C9760D" w:rsidRDefault="00C9760D" w:rsidP="00C9760D">
    <w:pPr>
      <w:pStyle w:val="Koptekst"/>
    </w:pPr>
  </w:p>
  <w:p w14:paraId="50E03B8E" w14:textId="77777777" w:rsidR="00C9760D" w:rsidRDefault="00C9760D" w:rsidP="00C976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193"/>
    <w:multiLevelType w:val="hybridMultilevel"/>
    <w:tmpl w:val="B4022C3E"/>
    <w:lvl w:ilvl="0" w:tplc="0413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3C83"/>
    <w:multiLevelType w:val="singleLevel"/>
    <w:tmpl w:val="0413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84519F2"/>
    <w:multiLevelType w:val="hybridMultilevel"/>
    <w:tmpl w:val="F0942344"/>
    <w:lvl w:ilvl="0" w:tplc="0413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377E5"/>
    <w:multiLevelType w:val="hybridMultilevel"/>
    <w:tmpl w:val="3F949E6E"/>
    <w:lvl w:ilvl="0" w:tplc="565A2ACC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3847"/>
    <w:multiLevelType w:val="hybridMultilevel"/>
    <w:tmpl w:val="5E5ED426"/>
    <w:lvl w:ilvl="0" w:tplc="0413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CF00E2"/>
    <w:multiLevelType w:val="hybridMultilevel"/>
    <w:tmpl w:val="75583E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F7E2A"/>
    <w:multiLevelType w:val="singleLevel"/>
    <w:tmpl w:val="0413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149A5"/>
    <w:multiLevelType w:val="hybridMultilevel"/>
    <w:tmpl w:val="E490128C"/>
    <w:lvl w:ilvl="0" w:tplc="0413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1"/>
  </w:num>
  <w:num w:numId="2" w16cid:durableId="1723214376">
    <w:abstractNumId w:val="10"/>
  </w:num>
  <w:num w:numId="3" w16cid:durableId="1437409498">
    <w:abstractNumId w:val="9"/>
  </w:num>
  <w:num w:numId="4" w16cid:durableId="2095084864">
    <w:abstractNumId w:val="4"/>
  </w:num>
  <w:num w:numId="5" w16cid:durableId="1831864248">
    <w:abstractNumId w:val="5"/>
  </w:num>
  <w:num w:numId="6" w16cid:durableId="47532263">
    <w:abstractNumId w:val="7"/>
  </w:num>
  <w:num w:numId="7" w16cid:durableId="1306545998">
    <w:abstractNumId w:val="11"/>
  </w:num>
  <w:num w:numId="8" w16cid:durableId="1356082442">
    <w:abstractNumId w:val="8"/>
  </w:num>
  <w:num w:numId="9" w16cid:durableId="486358399">
    <w:abstractNumId w:val="5"/>
  </w:num>
  <w:num w:numId="10" w16cid:durableId="1320815188">
    <w:abstractNumId w:val="5"/>
  </w:num>
  <w:num w:numId="11" w16cid:durableId="967008553">
    <w:abstractNumId w:val="6"/>
  </w:num>
  <w:num w:numId="12" w16cid:durableId="2091922258">
    <w:abstractNumId w:val="3"/>
  </w:num>
  <w:num w:numId="13" w16cid:durableId="1552963696">
    <w:abstractNumId w:val="0"/>
  </w:num>
  <w:num w:numId="14" w16cid:durableId="311569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44"/>
    <w:rsid w:val="000030B4"/>
    <w:rsid w:val="000255DB"/>
    <w:rsid w:val="00075428"/>
    <w:rsid w:val="00085D55"/>
    <w:rsid w:val="000863BF"/>
    <w:rsid w:val="000B5B15"/>
    <w:rsid w:val="00113DA8"/>
    <w:rsid w:val="0014256E"/>
    <w:rsid w:val="001D6F87"/>
    <w:rsid w:val="002165B0"/>
    <w:rsid w:val="00222F37"/>
    <w:rsid w:val="002247C2"/>
    <w:rsid w:val="00224FBA"/>
    <w:rsid w:val="0027231C"/>
    <w:rsid w:val="002F0DCC"/>
    <w:rsid w:val="0034349E"/>
    <w:rsid w:val="003630AF"/>
    <w:rsid w:val="00364A1C"/>
    <w:rsid w:val="0039237E"/>
    <w:rsid w:val="003B5311"/>
    <w:rsid w:val="003B576D"/>
    <w:rsid w:val="003F1CCD"/>
    <w:rsid w:val="003F7313"/>
    <w:rsid w:val="00407443"/>
    <w:rsid w:val="004705CE"/>
    <w:rsid w:val="004817A7"/>
    <w:rsid w:val="004B6487"/>
    <w:rsid w:val="005177F8"/>
    <w:rsid w:val="005302CC"/>
    <w:rsid w:val="005547D7"/>
    <w:rsid w:val="00576223"/>
    <w:rsid w:val="00582435"/>
    <w:rsid w:val="005E78B2"/>
    <w:rsid w:val="005F0D33"/>
    <w:rsid w:val="006163F7"/>
    <w:rsid w:val="00643E37"/>
    <w:rsid w:val="006A5EEC"/>
    <w:rsid w:val="006C35DD"/>
    <w:rsid w:val="006D7742"/>
    <w:rsid w:val="00723A1A"/>
    <w:rsid w:val="00786519"/>
    <w:rsid w:val="007D0072"/>
    <w:rsid w:val="008235D0"/>
    <w:rsid w:val="00843982"/>
    <w:rsid w:val="0087099E"/>
    <w:rsid w:val="0089315F"/>
    <w:rsid w:val="009234ED"/>
    <w:rsid w:val="0093583F"/>
    <w:rsid w:val="0095470F"/>
    <w:rsid w:val="009E4FF9"/>
    <w:rsid w:val="009F5ACC"/>
    <w:rsid w:val="00A34D5E"/>
    <w:rsid w:val="00A55C70"/>
    <w:rsid w:val="00A60E93"/>
    <w:rsid w:val="00A84AD3"/>
    <w:rsid w:val="00A87567"/>
    <w:rsid w:val="00A94C0A"/>
    <w:rsid w:val="00A97500"/>
    <w:rsid w:val="00AC46CD"/>
    <w:rsid w:val="00B276EE"/>
    <w:rsid w:val="00BC1082"/>
    <w:rsid w:val="00BC796C"/>
    <w:rsid w:val="00C01344"/>
    <w:rsid w:val="00C66C60"/>
    <w:rsid w:val="00C9760D"/>
    <w:rsid w:val="00CC5CC4"/>
    <w:rsid w:val="00CC6F4A"/>
    <w:rsid w:val="00CD4C54"/>
    <w:rsid w:val="00D9093F"/>
    <w:rsid w:val="00DE557F"/>
    <w:rsid w:val="00E02F5C"/>
    <w:rsid w:val="00E51270"/>
    <w:rsid w:val="00EF1996"/>
    <w:rsid w:val="00F67019"/>
    <w:rsid w:val="00F70441"/>
    <w:rsid w:val="00FA12A2"/>
    <w:rsid w:val="00FA26DC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008EF"/>
  <w15:chartTrackingRefBased/>
  <w15:docId w15:val="{511407AC-2E22-4F2B-A1EB-6B91FA07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C9760D"/>
    <w:pPr>
      <w:tabs>
        <w:tab w:val="left" w:pos="2060"/>
      </w:tabs>
    </w:pPr>
    <w:rPr>
      <w:rFonts w:ascii="Calibri" w:hAnsi="Calibri" w:cs="Calibri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tussentitel"/>
    <w:basedOn w:val="Standaard"/>
    <w:next w:val="Standaard"/>
    <w:link w:val="TitelChar"/>
    <w:uiPriority w:val="10"/>
    <w:qFormat/>
    <w:rsid w:val="000255DB"/>
    <w:rPr>
      <w:b/>
      <w:bCs/>
      <w:color w:val="5EBEBE"/>
      <w:sz w:val="24"/>
      <w:szCs w:val="24"/>
    </w:rPr>
  </w:style>
  <w:style w:type="character" w:customStyle="1" w:styleId="TitelChar">
    <w:name w:val="Titel Char"/>
    <w:aliases w:val="tussentitel Char"/>
    <w:basedOn w:val="Standaardalinea-lettertype"/>
    <w:link w:val="Titel"/>
    <w:uiPriority w:val="10"/>
    <w:rsid w:val="000255DB"/>
    <w:rPr>
      <w:rFonts w:ascii="Calibri" w:hAnsi="Calibri" w:cs="Calibri"/>
      <w:b/>
      <w:bCs/>
      <w:color w:val="5EBEBE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BC796C"/>
    <w:rPr>
      <w:rFonts w:ascii="Calibri" w:hAnsi="Calibri" w:cs="Calibri"/>
      <w:color w:val="000000" w:themeColor="text1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verslag">
    <w:name w:val="Datum verslag"/>
    <w:basedOn w:val="Titel"/>
    <w:qFormat/>
    <w:rsid w:val="009E4FF9"/>
    <w:rPr>
      <w:sz w:val="22"/>
      <w:szCs w:val="22"/>
    </w:rPr>
  </w:style>
  <w:style w:type="paragraph" w:customStyle="1" w:styleId="Opsomming">
    <w:name w:val="Opsomming"/>
    <w:basedOn w:val="Titel"/>
    <w:qFormat/>
    <w:rsid w:val="005177F8"/>
    <w:pPr>
      <w:numPr>
        <w:numId w:val="5"/>
      </w:numPr>
    </w:pPr>
    <w:rPr>
      <w:rFonts w:asciiTheme="minorHAnsi" w:hAnsiTheme="minorHAnsi" w:cstheme="minorHAnsi"/>
      <w:b w:val="0"/>
      <w:bCs w:val="0"/>
      <w:color w:val="000000" w:themeColor="text1"/>
      <w:sz w:val="22"/>
      <w:szCs w:val="22"/>
    </w:rPr>
  </w:style>
  <w:style w:type="paragraph" w:customStyle="1" w:styleId="Tussentitel">
    <w:name w:val="Tussentitel"/>
    <w:qFormat/>
    <w:rsid w:val="003630AF"/>
    <w:rPr>
      <w:rFonts w:ascii="Calibri" w:hAnsi="Calibri" w:cs="Calibri"/>
      <w:b/>
      <w:bCs/>
      <w:color w:val="1D3159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table" w:customStyle="1" w:styleId="OVSG-tabel">
    <w:name w:val="OVSG-tabel"/>
    <w:basedOn w:val="Standaardtabel"/>
    <w:uiPriority w:val="99"/>
    <w:rsid w:val="005F0D33"/>
    <w:rPr>
      <w:b/>
      <w:color w:val="132E5C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rFonts w:ascii="Serenity Demi Bold" w:hAnsi="Serenity Demi Bold"/>
        <w:b/>
        <w:i w:val="0"/>
        <w:color w:val="F2F2F2" w:themeColor="background1" w:themeShade="F2"/>
      </w:rPr>
      <w:tblPr/>
      <w:tcPr>
        <w:shd w:val="clear" w:color="auto" w:fill="5EBEBE"/>
        <w:vAlign w:val="center"/>
      </w:tcPr>
    </w:tblStylePr>
    <w:tblStylePr w:type="lastRow">
      <w:rPr>
        <w:rFonts w:ascii="Serenity Light" w:hAnsi="Serenity Light"/>
        <w:b w:val="0"/>
        <w:i w:val="0"/>
        <w:color w:val="AEAAAA" w:themeColor="background2" w:themeShade="BF"/>
      </w:rPr>
      <w:tblPr/>
      <w:tcPr>
        <w:shd w:val="clear" w:color="auto" w:fill="F2F2F2" w:themeFill="background1" w:themeFillShade="F2"/>
      </w:tcPr>
    </w:tblStylePr>
    <w:tblStylePr w:type="band1Horz">
      <w:rPr>
        <w:rFonts w:ascii="Serenity Light" w:hAnsi="Serenity Light"/>
        <w:b w:val="0"/>
        <w:i w:val="0"/>
        <w:color w:val="404040" w:themeColor="text1" w:themeTint="BF"/>
      </w:rPr>
      <w:tblPr/>
      <w:tcPr>
        <w:shd w:val="clear" w:color="auto" w:fill="F2F2F2" w:themeFill="background1" w:themeFillShade="F2"/>
      </w:tcPr>
    </w:tblStylePr>
    <w:tblStylePr w:type="band2Horz">
      <w:rPr>
        <w:rFonts w:ascii="Serenity Light" w:hAnsi="Serenity Light"/>
        <w:b w:val="0"/>
        <w:i w:val="0"/>
      </w:rPr>
      <w:tblPr/>
      <w:tcPr>
        <w:shd w:val="clear" w:color="auto" w:fill="E6E6E6"/>
      </w:tcPr>
    </w:tblStylePr>
  </w:style>
  <w:style w:type="paragraph" w:customStyle="1" w:styleId="Hoofding-tabel">
    <w:name w:val="Hoofding-tabel"/>
    <w:basedOn w:val="Standaard"/>
    <w:qFormat/>
    <w:rsid w:val="005F0D33"/>
    <w:rPr>
      <w:b/>
      <w:color w:val="FFFFFF" w:themeColor="background1"/>
    </w:rPr>
  </w:style>
  <w:style w:type="paragraph" w:styleId="Normaalweb">
    <w:name w:val="Normal (Web)"/>
    <w:basedOn w:val="Standaard"/>
    <w:uiPriority w:val="99"/>
    <w:semiHidden/>
    <w:unhideWhenUsed/>
    <w:rsid w:val="001D6F87"/>
    <w:pPr>
      <w:tabs>
        <w:tab w:val="clear" w:pos="206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7" ma:contentTypeDescription="Een nieuw document maken." ma:contentTypeScope="" ma:versionID="cd760948efbc4b54b1c562fada07ce7c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85829366577554d0817c992f666a5dbd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076051-9ead-448d-828c-d832b8d385e4">
      <Terms xmlns="http://schemas.microsoft.com/office/infopath/2007/PartnerControls"/>
    </lcf76f155ced4ddcb4097134ff3c332f>
    <TaxCatchAll xmlns="921bf3e4-4883-47e0-a24b-7a24c1fd22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69487-67D4-4343-9C0C-25E0CFC55FA3}"/>
</file>

<file path=customXml/itemProps2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8E0D80-9460-4FE8-B5BF-2CA01313721C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34824430-cd15-4c20-b473-45ebd8dc7a2e"/>
    <ds:schemaRef ds:uri="http://purl.org/dc/elements/1.1/"/>
    <ds:schemaRef ds:uri="08098b2e-42bf-4be5-ad54-b358918381c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A3E722B-6DD6-40A4-9350-E34823F1F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elinekempeneers</dc:creator>
  <cp:keywords/>
  <dc:description/>
  <cp:lastModifiedBy>Nathalie Carteus</cp:lastModifiedBy>
  <cp:revision>23</cp:revision>
  <cp:lastPrinted>2023-02-01T13:07:00Z</cp:lastPrinted>
  <dcterms:created xsi:type="dcterms:W3CDTF">2023-10-27T09:26:00Z</dcterms:created>
  <dcterms:modified xsi:type="dcterms:W3CDTF">2023-10-27T09:49:00Z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</Properties>
</file>