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2A57F8" w14:paraId="63D9131B" w14:textId="77777777" w:rsidTr="0005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20259D2C" w14:textId="0BC6FB24" w:rsidR="00055DD8" w:rsidRDefault="00055DD8" w:rsidP="008529FB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 xml:space="preserve">Functiebeschrijving voor het ambt van </w:t>
            </w:r>
            <w:r w:rsidR="00EF6AC3">
              <w:rPr>
                <w:rFonts w:cs="Calibri"/>
                <w:bCs w:val="0"/>
                <w:color w:val="1D3159"/>
                <w:sz w:val="32"/>
                <w:szCs w:val="32"/>
              </w:rPr>
              <w:t xml:space="preserve">leraar ASV, specialiteit lichamelijke opvoeding </w:t>
            </w: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>in het buitengewoon secundair onderwijs</w:t>
            </w:r>
          </w:p>
          <w:p w14:paraId="5E2D98BF" w14:textId="4032DC14" w:rsidR="006B5650" w:rsidRPr="006B5650" w:rsidRDefault="00801AEB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School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4906604F" w:rsidR="006B5650" w:rsidRPr="006B5650" w:rsidRDefault="006B5650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 xml:space="preserve">Schoolbestuur 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4371D993" w14:textId="77777777" w:rsidR="00986582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Eerste </w:t>
            </w:r>
            <w:r w:rsidR="000D7FFD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238506B" w14:textId="77777777" w:rsidR="00F24DCF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</w:t>
            </w:r>
            <w:r w:rsidR="00A155A4">
              <w:rPr>
                <w:rFonts w:asciiTheme="majorHAnsi" w:hAnsiTheme="majorHAnsi" w:cstheme="majorHAnsi"/>
                <w:color w:val="FFFFFF" w:themeColor="background1"/>
              </w:rPr>
              <w:t xml:space="preserve"> evaluator</w:t>
            </w:r>
            <w:r w:rsidR="00986582">
              <w:rPr>
                <w:rFonts w:asciiTheme="majorHAnsi" w:hAnsiTheme="majorHAnsi" w:cstheme="majorHAnsi"/>
                <w:color w:val="FFFFFF" w:themeColor="background1"/>
              </w:rPr>
              <w:t xml:space="preserve">    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 xml:space="preserve">   :</w:t>
            </w:r>
            <w:r w:rsidR="00DC1CD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>………………………………………………………………………………</w:t>
            </w:r>
          </w:p>
          <w:p w14:paraId="37C035B4" w14:textId="434B1DE9" w:rsidR="00801AEB" w:rsidRPr="00986582" w:rsidRDefault="00801AEB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</w:p>
        </w:tc>
      </w:tr>
      <w:tr w:rsidR="002A57F8" w14:paraId="4819C9D7" w14:textId="77777777" w:rsidTr="00052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052FB6">
        <w:tc>
          <w:tcPr>
            <w:tcW w:w="9062" w:type="dxa"/>
            <w:gridSpan w:val="2"/>
          </w:tcPr>
          <w:p w14:paraId="25E3F5B5" w14:textId="0E101430" w:rsidR="002A57F8" w:rsidRPr="00BB74F3" w:rsidRDefault="00D030D2" w:rsidP="002A7AE0">
            <w:pPr>
              <w:pStyle w:val="Tussentitel"/>
              <w:spacing w:before="120"/>
              <w:rPr>
                <w:i/>
                <w:iCs/>
                <w:color w:val="auto"/>
                <w:sz w:val="22"/>
                <w:szCs w:val="22"/>
              </w:rPr>
            </w:pPr>
            <w:r w:rsidRPr="00BB74F3">
              <w:rPr>
                <w:i/>
                <w:iCs/>
                <w:color w:val="auto"/>
                <w:sz w:val="22"/>
                <w:szCs w:val="22"/>
              </w:rPr>
              <w:t xml:space="preserve">A.1 </w:t>
            </w:r>
            <w:r w:rsidR="00BB74F3" w:rsidRPr="00BB74F3">
              <w:rPr>
                <w:i/>
                <w:iCs/>
                <w:color w:val="auto"/>
                <w:sz w:val="22"/>
                <w:szCs w:val="22"/>
              </w:rPr>
              <w:t>De planning en de voorbereiding van de lessen</w:t>
            </w:r>
          </w:p>
          <w:p w14:paraId="1DB9C4EA" w14:textId="77777777" w:rsidR="005840DF" w:rsidRPr="00713913" w:rsidRDefault="00206260" w:rsidP="005840DF">
            <w:pPr>
              <w:spacing w:before="60" w:after="60"/>
              <w:rPr>
                <w:rFonts w:asciiTheme="majorHAnsi" w:eastAsia="Calibri" w:hAnsiTheme="majorHAnsi" w:cstheme="majorHAnsi"/>
                <w:b/>
                <w:bCs/>
                <w:i/>
                <w:iCs/>
              </w:rPr>
            </w:pPr>
            <w:r w:rsidRPr="00713913">
              <w:rPr>
                <w:rFonts w:asciiTheme="majorHAnsi" w:hAnsiTheme="majorHAnsi" w:cstheme="majorHAnsi"/>
                <w:color w:val="auto"/>
              </w:rPr>
              <w:t xml:space="preserve">De </w:t>
            </w:r>
            <w:r w:rsidR="005840DF" w:rsidRPr="00713913">
              <w:rPr>
                <w:rFonts w:asciiTheme="majorHAnsi" w:eastAsia="Calibri" w:hAnsiTheme="majorHAnsi" w:cstheme="majorHAnsi"/>
                <w:b/>
                <w:bCs/>
                <w:i/>
                <w:iCs/>
              </w:rPr>
              <w:t>leraar:</w:t>
            </w:r>
          </w:p>
          <w:p w14:paraId="3AE93E62" w14:textId="77777777" w:rsidR="00FD5E08" w:rsidRDefault="005840DF" w:rsidP="00FD5E08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rPr>
                <w:rFonts w:asciiTheme="majorHAnsi" w:hAnsiTheme="majorHAnsi" w:cstheme="majorHAnsi"/>
              </w:rPr>
            </w:pPr>
            <w:r w:rsidRPr="00FD5E08">
              <w:rPr>
                <w:rFonts w:asciiTheme="majorHAnsi" w:hAnsiTheme="majorHAnsi" w:cstheme="majorHAnsi"/>
              </w:rPr>
              <w:t>houdt rekening met de beginsituatie van de leerlingen bij de handelingsplanning.</w:t>
            </w:r>
          </w:p>
          <w:p w14:paraId="4AF280CA" w14:textId="0890ED38" w:rsidR="005840DF" w:rsidRPr="00FD5E08" w:rsidRDefault="005840DF" w:rsidP="00FD5E08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rPr>
                <w:rFonts w:asciiTheme="majorHAnsi" w:hAnsiTheme="majorHAnsi" w:cstheme="majorHAnsi"/>
              </w:rPr>
            </w:pPr>
            <w:r w:rsidRPr="00FD5E08">
              <w:rPr>
                <w:rFonts w:asciiTheme="majorHAnsi" w:hAnsiTheme="majorHAnsi" w:cstheme="majorHAnsi"/>
              </w:rPr>
              <w:t>selecteert en formuleert leerdoelen uit het gevalideerd doelenkader.</w:t>
            </w:r>
          </w:p>
          <w:p w14:paraId="54439422" w14:textId="77777777" w:rsidR="005840DF" w:rsidRPr="00713913" w:rsidRDefault="005840DF" w:rsidP="005840DF">
            <w:pPr>
              <w:numPr>
                <w:ilvl w:val="2"/>
                <w:numId w:val="19"/>
              </w:numPr>
              <w:tabs>
                <w:tab w:val="clear" w:pos="2060"/>
              </w:tabs>
              <w:rPr>
                <w:rFonts w:asciiTheme="majorHAnsi" w:hAnsiTheme="majorHAnsi" w:cstheme="majorHAnsi"/>
              </w:rPr>
            </w:pPr>
            <w:r w:rsidRPr="00713913">
              <w:rPr>
                <w:rFonts w:asciiTheme="majorHAnsi" w:hAnsiTheme="majorHAnsi" w:cstheme="majorHAnsi"/>
              </w:rPr>
              <w:t>structureert gekozen leerinhouden in een samenhangend geheel.</w:t>
            </w:r>
          </w:p>
          <w:p w14:paraId="4DD35909" w14:textId="77777777" w:rsidR="00FD5E08" w:rsidRDefault="005840DF" w:rsidP="00FD5E08">
            <w:pPr>
              <w:numPr>
                <w:ilvl w:val="2"/>
                <w:numId w:val="19"/>
              </w:numPr>
              <w:tabs>
                <w:tab w:val="clear" w:pos="2060"/>
              </w:tabs>
              <w:rPr>
                <w:rFonts w:asciiTheme="majorHAnsi" w:hAnsiTheme="majorHAnsi" w:cstheme="majorHAnsi"/>
              </w:rPr>
            </w:pPr>
            <w:r w:rsidRPr="00713913">
              <w:rPr>
                <w:rFonts w:asciiTheme="majorHAnsi" w:hAnsiTheme="majorHAnsi" w:cstheme="majorHAnsi"/>
              </w:rPr>
              <w:t>bepaalt een methodische aanpak en groeperingsvorm in relatie tot de beginsituatie en de geselecteerde doelen en inhouden.</w:t>
            </w:r>
          </w:p>
          <w:p w14:paraId="206105B7" w14:textId="66CE47C2" w:rsidR="002A7AE0" w:rsidRPr="00FD5E08" w:rsidRDefault="005840DF" w:rsidP="00FD5E08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rPr>
                <w:rFonts w:asciiTheme="majorHAnsi" w:hAnsiTheme="majorHAnsi" w:cstheme="majorHAnsi"/>
              </w:rPr>
            </w:pPr>
            <w:r w:rsidRPr="00FD5E08">
              <w:rPr>
                <w:rFonts w:asciiTheme="majorHAnsi" w:hAnsiTheme="majorHAnsi" w:cstheme="majorHAnsi"/>
              </w:rPr>
              <w:t>houdt rekening met de schoolinterne afspraken rond administratieve taken.</w:t>
            </w:r>
            <w:r w:rsidR="00713913" w:rsidRPr="00FD5E08">
              <w:rPr>
                <w:rFonts w:asciiTheme="majorHAnsi" w:hAnsiTheme="majorHAnsi" w:cstheme="majorHAnsi"/>
              </w:rPr>
              <w:br/>
            </w:r>
          </w:p>
        </w:tc>
      </w:tr>
      <w:tr w:rsidR="002A57F8" w14:paraId="1CE5AFB1" w14:textId="77777777" w:rsidTr="00A1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4498C1AA" w14:textId="558F8DBA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2C3683" w:rsidRPr="002C3683">
              <w:rPr>
                <w:rFonts w:asciiTheme="majorHAnsi" w:hAnsiTheme="majorHAnsi" w:cstheme="majorHAnsi"/>
                <w:b/>
                <w:i/>
                <w:iCs/>
              </w:rPr>
              <w:t>De lessen zelf</w:t>
            </w:r>
          </w:p>
          <w:p w14:paraId="73D93204" w14:textId="77777777" w:rsidR="00FD5E08" w:rsidRDefault="00AC7CFC" w:rsidP="00FD5E08">
            <w:pPr>
              <w:spacing w:before="60" w:after="60"/>
              <w:rPr>
                <w:rFonts w:asciiTheme="majorHAnsi" w:eastAsia="Calibri" w:hAnsiTheme="majorHAnsi" w:cstheme="majorHAnsi"/>
                <w:b/>
                <w:bCs/>
                <w:i/>
                <w:iCs/>
              </w:rPr>
            </w:pPr>
            <w:r w:rsidRPr="00CB4D34">
              <w:rPr>
                <w:rFonts w:asciiTheme="majorHAnsi" w:hAnsiTheme="majorHAnsi" w:cstheme="majorHAnsi"/>
                <w:bCs/>
              </w:rPr>
              <w:t xml:space="preserve">De </w:t>
            </w:r>
            <w:r w:rsidR="00CB4D34" w:rsidRPr="00CB4D34">
              <w:rPr>
                <w:rFonts w:asciiTheme="majorHAnsi" w:eastAsia="Calibri" w:hAnsiTheme="majorHAnsi" w:cstheme="majorHAnsi"/>
                <w:b/>
                <w:bCs/>
                <w:i/>
                <w:iCs/>
              </w:rPr>
              <w:t>leraar:</w:t>
            </w:r>
          </w:p>
          <w:p w14:paraId="65C56209" w14:textId="77777777" w:rsidR="00FD5E08" w:rsidRPr="00FD5E08" w:rsidRDefault="00CB4D34" w:rsidP="004D794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</w:rPr>
            </w:pPr>
            <w:r w:rsidRPr="00FD5E08">
              <w:rPr>
                <w:rFonts w:asciiTheme="majorHAnsi" w:hAnsiTheme="majorHAnsi" w:cstheme="majorHAnsi"/>
              </w:rPr>
              <w:t xml:space="preserve">creëert een stimulerende leeromgeving die leerlingen aanzet tot bewegen. </w:t>
            </w:r>
          </w:p>
          <w:p w14:paraId="4F367D40" w14:textId="77777777" w:rsidR="00FD5E08" w:rsidRPr="00FD5E08" w:rsidRDefault="00CB4D34" w:rsidP="004D794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</w:rPr>
            </w:pPr>
            <w:r w:rsidRPr="00FD5E08">
              <w:rPr>
                <w:rFonts w:asciiTheme="majorHAnsi" w:hAnsiTheme="majorHAnsi" w:cstheme="majorHAnsi"/>
                <w:lang w:val="nl-BE"/>
              </w:rPr>
              <w:t>expliciteert de leerdoelen en de criteria bij de leerlingen</w:t>
            </w:r>
          </w:p>
          <w:p w14:paraId="05531843" w14:textId="77777777" w:rsidR="00FD5E08" w:rsidRPr="00FD5E08" w:rsidRDefault="00CB4D34" w:rsidP="004D794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</w:rPr>
            </w:pPr>
            <w:r w:rsidRPr="00FD5E08">
              <w:rPr>
                <w:rFonts w:asciiTheme="majorHAnsi" w:hAnsiTheme="majorHAnsi" w:cstheme="majorHAnsi"/>
              </w:rPr>
              <w:t>hanteert onderbouwde didactiek.</w:t>
            </w:r>
          </w:p>
          <w:p w14:paraId="354B1808" w14:textId="5D90567E" w:rsidR="00AC7CFC" w:rsidRPr="00FD5E08" w:rsidRDefault="00CB4D34" w:rsidP="004D794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eastAsia="Calibri" w:hAnsiTheme="majorHAnsi" w:cstheme="majorHAnsi"/>
              </w:rPr>
            </w:pPr>
            <w:r w:rsidRPr="00FD5E08">
              <w:rPr>
                <w:rFonts w:asciiTheme="majorHAnsi" w:hAnsiTheme="majorHAnsi" w:cstheme="majorHAnsi"/>
              </w:rPr>
              <w:t>biedt een passend, actief en samenhangend onderwijsaanbod aan.</w:t>
            </w:r>
            <w:r w:rsidRPr="00FD5E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5E0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1714C" w14:paraId="22B3CE90" w14:textId="77777777" w:rsidTr="00052FB6">
        <w:tc>
          <w:tcPr>
            <w:tcW w:w="9062" w:type="dxa"/>
            <w:gridSpan w:val="2"/>
          </w:tcPr>
          <w:p w14:paraId="4486D9A3" w14:textId="2F719A63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0A3353" w:rsidRPr="000A3353">
              <w:rPr>
                <w:rFonts w:asciiTheme="majorHAnsi" w:hAnsiTheme="majorHAnsi" w:cstheme="majorHAnsi"/>
                <w:b/>
                <w:i/>
                <w:iCs/>
              </w:rPr>
              <w:t>De klaseigen leerlingenbegeleiding</w:t>
            </w:r>
          </w:p>
          <w:p w14:paraId="05AF242F" w14:textId="77777777" w:rsidR="006C2988" w:rsidRDefault="004B5CAC" w:rsidP="006C2988">
            <w:p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4B5CAC">
              <w:rPr>
                <w:rFonts w:asciiTheme="majorHAnsi" w:hAnsiTheme="majorHAnsi" w:cstheme="majorHAnsi"/>
                <w:bCs/>
              </w:rPr>
              <w:t xml:space="preserve">De </w:t>
            </w:r>
            <w:r w:rsidR="003303BF" w:rsidRPr="003303BF">
              <w:rPr>
                <w:rFonts w:asciiTheme="majorHAnsi" w:hAnsiTheme="majorHAnsi" w:cstheme="majorHAnsi"/>
                <w:b/>
                <w:i/>
                <w:iCs/>
              </w:rPr>
              <w:t>leraar:</w:t>
            </w:r>
          </w:p>
          <w:p w14:paraId="3534C935" w14:textId="77777777" w:rsidR="006C2988" w:rsidRPr="006C2988" w:rsidRDefault="003303BF" w:rsidP="006C2988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C2988">
              <w:rPr>
                <w:rFonts w:asciiTheme="majorHAnsi" w:hAnsiTheme="majorHAnsi" w:cstheme="majorHAnsi"/>
              </w:rPr>
              <w:t xml:space="preserve">biedt begeleiding aan op het vlak van het psychisch en </w:t>
            </w:r>
            <w:proofErr w:type="spellStart"/>
            <w:r w:rsidRPr="006C2988">
              <w:rPr>
                <w:rFonts w:asciiTheme="majorHAnsi" w:hAnsiTheme="majorHAnsi" w:cstheme="majorHAnsi"/>
              </w:rPr>
              <w:t>psycho-motorisch</w:t>
            </w:r>
            <w:proofErr w:type="spellEnd"/>
            <w:r w:rsidRPr="006C2988">
              <w:rPr>
                <w:rFonts w:asciiTheme="majorHAnsi" w:hAnsiTheme="majorHAnsi" w:cstheme="majorHAnsi"/>
              </w:rPr>
              <w:t xml:space="preserve"> functioneren, onderwijsloopbaan en gezondheidszorg. </w:t>
            </w:r>
          </w:p>
          <w:p w14:paraId="0D911666" w14:textId="77777777" w:rsidR="006C2988" w:rsidRPr="006C2988" w:rsidRDefault="003303BF" w:rsidP="006C2988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C2988">
              <w:rPr>
                <w:rFonts w:asciiTheme="majorHAnsi" w:hAnsiTheme="majorHAnsi" w:cstheme="majorHAnsi"/>
              </w:rPr>
              <w:t>heeft een signaalfunctie en wijst door, indien nodig.</w:t>
            </w:r>
          </w:p>
          <w:p w14:paraId="2447C676" w14:textId="77777777" w:rsidR="006C2988" w:rsidRPr="006C2988" w:rsidRDefault="003303BF" w:rsidP="006C2988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C2988">
              <w:rPr>
                <w:rFonts w:asciiTheme="majorHAnsi" w:hAnsiTheme="majorHAnsi" w:cstheme="majorHAnsi"/>
              </w:rPr>
              <w:t xml:space="preserve">De leraar biedt een passende begeleiding aan met het oog op optimale ontwikkelkansen voor elke leerling. </w:t>
            </w:r>
          </w:p>
          <w:p w14:paraId="0C47F6A7" w14:textId="1995D637" w:rsidR="003303BF" w:rsidRPr="006C2988" w:rsidRDefault="003303BF" w:rsidP="006C2988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C2988">
              <w:rPr>
                <w:rFonts w:asciiTheme="majorHAnsi" w:hAnsiTheme="majorHAnsi" w:cstheme="majorHAnsi"/>
              </w:rPr>
              <w:t>De leraar heeft kennis van en houdt rekening met de aanwezige diversiteit bij de leerlingen in functie van effectieve leerlingenbegeleiding.</w:t>
            </w:r>
          </w:p>
          <w:p w14:paraId="3291E966" w14:textId="3FCE2C99" w:rsidR="0061714C" w:rsidRPr="00D529AB" w:rsidRDefault="0061714C" w:rsidP="000A3353">
            <w:pPr>
              <w:spacing w:before="120" w:after="60"/>
              <w:rPr>
                <w:rFonts w:asciiTheme="majorHAnsi" w:hAnsiTheme="majorHAnsi" w:cstheme="majorHAnsi"/>
              </w:rPr>
            </w:pPr>
          </w:p>
        </w:tc>
      </w:tr>
      <w:tr w:rsidR="0061714C" w14:paraId="42E660F2" w14:textId="77777777" w:rsidTr="0058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0A7940D7" w14:textId="6CD8F07D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A.4 </w:t>
            </w:r>
            <w:r w:rsidR="00FD6F3D" w:rsidRPr="00FD6F3D">
              <w:rPr>
                <w:rFonts w:asciiTheme="majorHAnsi" w:hAnsiTheme="majorHAnsi" w:cstheme="majorHAnsi"/>
                <w:b/>
                <w:i/>
                <w:iCs/>
              </w:rPr>
              <w:t xml:space="preserve">De evaluatie van de </w:t>
            </w:r>
            <w:r w:rsidR="002F4456">
              <w:rPr>
                <w:rFonts w:asciiTheme="majorHAnsi" w:hAnsiTheme="majorHAnsi" w:cstheme="majorHAnsi"/>
                <w:b/>
                <w:i/>
                <w:iCs/>
              </w:rPr>
              <w:t>leerlingen</w:t>
            </w:r>
          </w:p>
          <w:p w14:paraId="116531B4" w14:textId="77777777" w:rsidR="00FB04CB" w:rsidRDefault="00C31DB5" w:rsidP="00FB04CB">
            <w:p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FB04CB">
              <w:rPr>
                <w:rFonts w:asciiTheme="majorHAnsi" w:hAnsiTheme="majorHAnsi" w:cstheme="majorHAnsi"/>
                <w:bCs/>
              </w:rPr>
              <w:t xml:space="preserve">De </w:t>
            </w:r>
            <w:r w:rsidR="00FB04CB" w:rsidRPr="00FB04CB">
              <w:rPr>
                <w:rFonts w:asciiTheme="majorHAnsi" w:hAnsiTheme="majorHAnsi" w:cstheme="majorHAnsi"/>
                <w:b/>
                <w:i/>
                <w:iCs/>
              </w:rPr>
              <w:t>leraar:</w:t>
            </w:r>
          </w:p>
          <w:p w14:paraId="1E6BA616" w14:textId="77777777" w:rsidR="00FB04CB" w:rsidRPr="00FB04CB" w:rsidRDefault="00FB04CB" w:rsidP="00FB04C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FB04CB">
              <w:rPr>
                <w:rFonts w:asciiTheme="majorHAnsi" w:hAnsiTheme="majorHAnsi" w:cstheme="majorHAnsi"/>
              </w:rPr>
              <w:t xml:space="preserve">observeert en evalueert breed </w:t>
            </w:r>
          </w:p>
          <w:p w14:paraId="2B1C7178" w14:textId="77777777" w:rsidR="00FB04CB" w:rsidRPr="00FB04CB" w:rsidRDefault="00FB04CB" w:rsidP="00FB04C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FB04CB">
              <w:rPr>
                <w:rFonts w:asciiTheme="majorHAnsi" w:hAnsiTheme="majorHAnsi" w:cstheme="majorHAnsi"/>
              </w:rPr>
              <w:t>reflecteert en past het didactisch-pedagogisch handelen aan in functie van de evaluatiegegevens en onderwijsbehoeften van de leerlingen.</w:t>
            </w:r>
          </w:p>
          <w:p w14:paraId="1AD8237D" w14:textId="77777777" w:rsidR="00FB04CB" w:rsidRPr="00FB04CB" w:rsidRDefault="00FB04CB" w:rsidP="00FB04C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FB04CB">
              <w:rPr>
                <w:rFonts w:asciiTheme="majorHAnsi" w:hAnsiTheme="majorHAnsi" w:cstheme="majorHAnsi"/>
              </w:rPr>
              <w:lastRenderedPageBreak/>
              <w:t>geeft doelgerichte en effectieve feedback aan de leerlingen.</w:t>
            </w:r>
          </w:p>
          <w:p w14:paraId="6708425A" w14:textId="13F81BD3" w:rsidR="00FD6F3D" w:rsidRPr="00FB04CB" w:rsidRDefault="00FB04CB" w:rsidP="00FB04CB">
            <w:pPr>
              <w:pStyle w:val="Lijstalinea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FB04CB">
              <w:rPr>
                <w:rFonts w:asciiTheme="majorHAnsi" w:hAnsiTheme="majorHAnsi" w:cstheme="majorHAnsi"/>
              </w:rPr>
              <w:t xml:space="preserve">rapporteert over het behalen van de doelen bij de leerlingen en socio-emotioneel welbevinden. </w:t>
            </w:r>
            <w:r w:rsidRPr="00FB04CB">
              <w:rPr>
                <w:rFonts w:asciiTheme="majorHAnsi" w:hAnsiTheme="majorHAnsi" w:cstheme="majorHAnsi"/>
              </w:rPr>
              <w:br/>
            </w:r>
          </w:p>
        </w:tc>
      </w:tr>
      <w:tr w:rsidR="00FB04CB" w14:paraId="74C28C26" w14:textId="77777777" w:rsidTr="00580CFE">
        <w:tc>
          <w:tcPr>
            <w:tcW w:w="9062" w:type="dxa"/>
            <w:gridSpan w:val="2"/>
            <w:shd w:val="clear" w:color="auto" w:fill="auto"/>
          </w:tcPr>
          <w:p w14:paraId="2FEB4B35" w14:textId="77777777" w:rsidR="00FB04CB" w:rsidRDefault="00E0603B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i/>
                <w:iCs/>
              </w:rPr>
              <w:lastRenderedPageBreak/>
              <w:t>A.5 De leraar in het team</w:t>
            </w:r>
          </w:p>
          <w:p w14:paraId="2E0E4E3C" w14:textId="77777777" w:rsidR="00836D8E" w:rsidRDefault="00E0603B" w:rsidP="00836D8E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De </w:t>
            </w:r>
            <w:r w:rsidRPr="00E0603B">
              <w:rPr>
                <w:rFonts w:asciiTheme="majorHAnsi" w:hAnsiTheme="majorHAnsi" w:cstheme="majorHAnsi"/>
                <w:b/>
              </w:rPr>
              <w:t>leraa</w:t>
            </w:r>
            <w:r>
              <w:rPr>
                <w:rFonts w:asciiTheme="majorHAnsi" w:hAnsiTheme="majorHAnsi" w:cstheme="majorHAnsi"/>
                <w:bCs/>
              </w:rPr>
              <w:t>r:</w:t>
            </w:r>
          </w:p>
          <w:p w14:paraId="0F66C5E5" w14:textId="715591CF" w:rsidR="00E0603B" w:rsidRPr="009B3979" w:rsidRDefault="009B3979" w:rsidP="00FD6F3D">
            <w:pPr>
              <w:pStyle w:val="Lijstalinea"/>
              <w:numPr>
                <w:ilvl w:val="0"/>
                <w:numId w:val="22"/>
              </w:num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9B3979">
              <w:rPr>
                <w:rFonts w:asciiTheme="majorHAnsi" w:hAnsiTheme="majorHAnsi" w:cstheme="majorHAnsi"/>
              </w:rPr>
              <w:t>promoot, bevordert en organiseert sportactiviteiten op school in functie van de onderwijsdoelen</w:t>
            </w:r>
            <w:r w:rsidR="00836D8E" w:rsidRPr="009B3979">
              <w:rPr>
                <w:rFonts w:asciiTheme="majorHAnsi" w:hAnsiTheme="majorHAnsi" w:cstheme="majorHAnsi"/>
              </w:rPr>
              <w:br/>
            </w:r>
          </w:p>
        </w:tc>
      </w:tr>
      <w:tr w:rsidR="002A57F8" w14:paraId="41FB6B6E" w14:textId="77777777" w:rsidTr="0013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t>De professionalisering</w:t>
            </w:r>
          </w:p>
        </w:tc>
      </w:tr>
      <w:tr w:rsidR="008A42FF" w14:paraId="224C31E9" w14:textId="77777777" w:rsidTr="008A42FF">
        <w:tc>
          <w:tcPr>
            <w:tcW w:w="9062" w:type="dxa"/>
            <w:gridSpan w:val="2"/>
            <w:shd w:val="clear" w:color="auto" w:fill="FFFFFF" w:themeFill="background1"/>
          </w:tcPr>
          <w:p w14:paraId="3256824E" w14:textId="77777777" w:rsidR="00D60AFC" w:rsidRDefault="00676F4A" w:rsidP="00D60AFC">
            <w:pPr>
              <w:rPr>
                <w:rFonts w:asciiTheme="majorHAnsi" w:eastAsia="Calibri" w:hAnsiTheme="majorHAnsi" w:cstheme="majorHAnsi"/>
              </w:rPr>
            </w:pPr>
            <w:r w:rsidRPr="00D60AFC">
              <w:rPr>
                <w:rFonts w:asciiTheme="majorHAnsi" w:hAnsiTheme="majorHAnsi" w:cstheme="majorHAnsi"/>
              </w:rPr>
              <w:t xml:space="preserve">De </w:t>
            </w:r>
            <w:r w:rsidR="00D60AFC" w:rsidRPr="00D60AFC">
              <w:rPr>
                <w:rFonts w:asciiTheme="majorHAnsi" w:eastAsia="Calibri" w:hAnsiTheme="majorHAnsi" w:cstheme="majorHAnsi"/>
              </w:rPr>
              <w:t>leraar:</w:t>
            </w:r>
          </w:p>
          <w:p w14:paraId="6C932457" w14:textId="77777777" w:rsidR="00D60AFC" w:rsidRDefault="00D60AFC" w:rsidP="00D60AFC">
            <w:pPr>
              <w:pStyle w:val="Lijstalinea"/>
              <w:numPr>
                <w:ilvl w:val="0"/>
                <w:numId w:val="22"/>
              </w:numPr>
              <w:rPr>
                <w:rFonts w:asciiTheme="majorHAnsi" w:eastAsia="Calibri" w:hAnsiTheme="majorHAnsi" w:cstheme="majorHAnsi"/>
              </w:rPr>
            </w:pPr>
            <w:r w:rsidRPr="00D60AFC">
              <w:rPr>
                <w:rFonts w:asciiTheme="majorHAnsi" w:eastAsia="Calibri" w:hAnsiTheme="majorHAnsi" w:cstheme="majorHAnsi"/>
              </w:rPr>
              <w:t>neemt kennis van resultaten van vakspecifiek onderwijsonderzoek</w:t>
            </w:r>
          </w:p>
          <w:p w14:paraId="093CFEF7" w14:textId="77777777" w:rsidR="00D60AFC" w:rsidRDefault="00D60AFC" w:rsidP="00D60AFC">
            <w:pPr>
              <w:pStyle w:val="Lijstalinea"/>
              <w:numPr>
                <w:ilvl w:val="0"/>
                <w:numId w:val="22"/>
              </w:numPr>
              <w:rPr>
                <w:rFonts w:asciiTheme="majorHAnsi" w:eastAsia="Calibri" w:hAnsiTheme="majorHAnsi" w:cstheme="majorHAnsi"/>
              </w:rPr>
            </w:pPr>
            <w:r w:rsidRPr="00D60AFC">
              <w:rPr>
                <w:rFonts w:asciiTheme="majorHAnsi" w:eastAsia="Calibri" w:hAnsiTheme="majorHAnsi" w:cstheme="majorHAnsi"/>
              </w:rPr>
              <w:t>brengt vernieuwende elementen aan op basis van gevolgde professionalisering en in relatie tot onderwijsbehoeften van de leerlingen en de gemaakte afspraken in de school</w:t>
            </w:r>
          </w:p>
          <w:p w14:paraId="7C20E475" w14:textId="2A689586" w:rsidR="00D60AFC" w:rsidRPr="00D60AFC" w:rsidRDefault="00D60AFC" w:rsidP="00D60AFC">
            <w:pPr>
              <w:pStyle w:val="Lijstalinea"/>
              <w:numPr>
                <w:ilvl w:val="0"/>
                <w:numId w:val="22"/>
              </w:numPr>
              <w:rPr>
                <w:rFonts w:asciiTheme="majorHAnsi" w:eastAsia="Calibri" w:hAnsiTheme="majorHAnsi" w:cstheme="majorHAnsi"/>
              </w:rPr>
            </w:pPr>
            <w:r w:rsidRPr="00D60AFC">
              <w:rPr>
                <w:rFonts w:asciiTheme="majorHAnsi" w:hAnsiTheme="majorHAnsi" w:cstheme="majorHAnsi"/>
              </w:rPr>
              <w:t>reflecteert over eigen denken en handelen en stuurt bij waar nodig.</w:t>
            </w:r>
          </w:p>
          <w:p w14:paraId="4E8D6AEF" w14:textId="344734E5" w:rsidR="008A42FF" w:rsidRPr="00D60AFC" w:rsidRDefault="008A42FF" w:rsidP="00D60AFC">
            <w:p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8A42FF" w14:paraId="338AD91D" w14:textId="77777777" w:rsidTr="00134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E0F2F5" w:themeFill="accent6" w:themeFillTint="33"/>
          </w:tcPr>
          <w:p w14:paraId="4CB414B2" w14:textId="28488766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>Het overleg en de samenwerking met directie, collega’s, CLB</w:t>
            </w:r>
            <w:r w:rsidR="00D60AFC">
              <w:rPr>
                <w:color w:val="auto"/>
              </w:rPr>
              <w:t>, ouders</w:t>
            </w:r>
            <w:r w:rsidRPr="00E20653">
              <w:rPr>
                <w:color w:val="auto"/>
              </w:rPr>
              <w:t xml:space="preserve"> en eventuele externe actoren</w:t>
            </w:r>
          </w:p>
        </w:tc>
      </w:tr>
      <w:tr w:rsidR="008A42FF" w14:paraId="3D8C0FA9" w14:textId="77777777" w:rsidTr="00437C85">
        <w:tc>
          <w:tcPr>
            <w:tcW w:w="9062" w:type="dxa"/>
            <w:gridSpan w:val="2"/>
            <w:shd w:val="clear" w:color="auto" w:fill="FFFFFF" w:themeFill="background1"/>
          </w:tcPr>
          <w:p w14:paraId="49DE8C8D" w14:textId="77777777" w:rsidR="00E6075A" w:rsidRDefault="005633AF" w:rsidP="00E6075A">
            <w:pPr>
              <w:rPr>
                <w:rFonts w:asciiTheme="majorHAnsi" w:eastAsia="Calibri" w:hAnsiTheme="majorHAnsi" w:cstheme="majorHAnsi"/>
              </w:rPr>
            </w:pPr>
            <w:r w:rsidRPr="00E6075A">
              <w:rPr>
                <w:rFonts w:asciiTheme="majorHAnsi" w:hAnsiTheme="majorHAnsi" w:cstheme="majorHAnsi"/>
                <w:color w:val="auto"/>
              </w:rPr>
              <w:t>De</w:t>
            </w:r>
            <w:r w:rsidR="00E6075A" w:rsidRPr="00E6075A">
              <w:rPr>
                <w:rFonts w:asciiTheme="majorHAnsi" w:eastAsia="Calibri" w:hAnsiTheme="majorHAnsi" w:cstheme="majorHAnsi"/>
              </w:rPr>
              <w:t xml:space="preserve"> leraar:</w:t>
            </w:r>
          </w:p>
          <w:p w14:paraId="3B38E1BB" w14:textId="77777777" w:rsidR="00E6075A" w:rsidRDefault="00E6075A" w:rsidP="00E6075A">
            <w:pPr>
              <w:pStyle w:val="Lijstalinea"/>
              <w:numPr>
                <w:ilvl w:val="0"/>
                <w:numId w:val="22"/>
              </w:numPr>
              <w:rPr>
                <w:rFonts w:asciiTheme="majorHAnsi" w:eastAsia="Calibri" w:hAnsiTheme="majorHAnsi" w:cstheme="majorHAnsi"/>
              </w:rPr>
            </w:pPr>
            <w:r w:rsidRPr="00E6075A">
              <w:rPr>
                <w:rFonts w:asciiTheme="majorHAnsi" w:eastAsia="Calibri" w:hAnsiTheme="majorHAnsi" w:cstheme="majorHAnsi"/>
              </w:rPr>
              <w:t>werkt samen en overlegt met de directeur, het zorgteam</w:t>
            </w:r>
            <w:r w:rsidRPr="00E6075A">
              <w:rPr>
                <w:rFonts w:asciiTheme="majorHAnsi" w:eastAsia="Calibri" w:hAnsiTheme="majorHAnsi" w:cstheme="majorHAnsi"/>
                <w:strike/>
              </w:rPr>
              <w:t>,</w:t>
            </w:r>
            <w:r w:rsidRPr="00E6075A">
              <w:rPr>
                <w:rFonts w:asciiTheme="majorHAnsi" w:eastAsia="Calibri" w:hAnsiTheme="majorHAnsi" w:cstheme="majorHAnsi"/>
              </w:rPr>
              <w:t xml:space="preserve"> collega’s, de CLB-medewerker en andere partners </w:t>
            </w:r>
            <w:proofErr w:type="spellStart"/>
            <w:r w:rsidRPr="00E6075A">
              <w:rPr>
                <w:rFonts w:asciiTheme="majorHAnsi" w:eastAsia="Calibri" w:hAnsiTheme="majorHAnsi" w:cstheme="majorHAnsi"/>
              </w:rPr>
              <w:t>i.f.v</w:t>
            </w:r>
            <w:proofErr w:type="spellEnd"/>
            <w:r w:rsidRPr="00E6075A">
              <w:rPr>
                <w:rFonts w:asciiTheme="majorHAnsi" w:eastAsia="Calibri" w:hAnsiTheme="majorHAnsi" w:cstheme="majorHAnsi"/>
              </w:rPr>
              <w:t xml:space="preserve">. de leerling (en). </w:t>
            </w:r>
          </w:p>
          <w:p w14:paraId="2B674D7E" w14:textId="77777777" w:rsidR="00E6075A" w:rsidRDefault="00E6075A" w:rsidP="00E6075A">
            <w:pPr>
              <w:pStyle w:val="Lijstalinea"/>
              <w:numPr>
                <w:ilvl w:val="0"/>
                <w:numId w:val="22"/>
              </w:numPr>
              <w:rPr>
                <w:rFonts w:asciiTheme="majorHAnsi" w:eastAsia="Calibri" w:hAnsiTheme="majorHAnsi" w:cstheme="majorHAnsi"/>
              </w:rPr>
            </w:pPr>
            <w:r w:rsidRPr="00E6075A">
              <w:rPr>
                <w:rFonts w:asciiTheme="majorHAnsi" w:eastAsia="Calibri" w:hAnsiTheme="majorHAnsi" w:cstheme="majorHAnsi"/>
              </w:rPr>
              <w:t>communiceert met de ouders of andere verantwoordelijke.</w:t>
            </w:r>
          </w:p>
          <w:p w14:paraId="5DB344DB" w14:textId="2A416FB5" w:rsidR="00E6075A" w:rsidRPr="00E6075A" w:rsidRDefault="00E6075A" w:rsidP="00E6075A">
            <w:pPr>
              <w:pStyle w:val="Lijstalinea"/>
              <w:numPr>
                <w:ilvl w:val="0"/>
                <w:numId w:val="22"/>
              </w:numPr>
              <w:rPr>
                <w:rFonts w:asciiTheme="majorHAnsi" w:eastAsia="Calibri" w:hAnsiTheme="majorHAnsi" w:cstheme="majorHAnsi"/>
              </w:rPr>
            </w:pPr>
            <w:r w:rsidRPr="00E6075A">
              <w:rPr>
                <w:rFonts w:asciiTheme="majorHAnsi" w:eastAsia="Calibri" w:hAnsiTheme="majorHAnsi" w:cstheme="majorHAnsi"/>
              </w:rPr>
              <w:t>participeert aan de ruimere beleidsontwikkelingen in de school.</w:t>
            </w:r>
          </w:p>
          <w:p w14:paraId="2292A968" w14:textId="41656F95" w:rsidR="00D60AFC" w:rsidRPr="008A42FF" w:rsidRDefault="00D60AFC" w:rsidP="00D60AFC">
            <w:pPr>
              <w:tabs>
                <w:tab w:val="clear" w:pos="2060"/>
              </w:tabs>
              <w:spacing w:after="120"/>
              <w:rPr>
                <w:color w:val="auto"/>
              </w:rPr>
            </w:pPr>
          </w:p>
          <w:p w14:paraId="603071D6" w14:textId="16340B85" w:rsidR="008A42FF" w:rsidRPr="008A42FF" w:rsidRDefault="008A42FF" w:rsidP="005633AF">
            <w:pPr>
              <w:tabs>
                <w:tab w:val="clear" w:pos="2060"/>
              </w:tabs>
              <w:spacing w:after="120"/>
              <w:ind w:left="360"/>
              <w:rPr>
                <w:color w:val="auto"/>
              </w:rPr>
            </w:pPr>
          </w:p>
        </w:tc>
      </w:tr>
      <w:tr w:rsidR="00355333" w14:paraId="3B3F45CE" w14:textId="77777777" w:rsidTr="0043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36F6F5C5" w14:textId="70627D53" w:rsidR="00355333" w:rsidRPr="00355333" w:rsidRDefault="00355333" w:rsidP="00355333">
            <w:pPr>
              <w:pStyle w:val="Tussentitel"/>
              <w:spacing w:before="60" w:after="60"/>
              <w:ind w:left="306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1D650B">
        <w:tc>
          <w:tcPr>
            <w:tcW w:w="4531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9A00F5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33B720AF" w14:textId="527C18B8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5633AF" w:rsidRPr="00E6075A">
              <w:rPr>
                <w:rFonts w:asciiTheme="majorHAnsi" w:hAnsiTheme="majorHAnsi" w:cstheme="majorHAnsi"/>
              </w:rPr>
              <w:t>eerst</w:t>
            </w:r>
            <w:r w:rsidR="00E6075A">
              <w:rPr>
                <w:rFonts w:asciiTheme="majorHAnsi" w:hAnsiTheme="majorHAnsi" w:cstheme="majorHAnsi"/>
              </w:rPr>
              <w:t xml:space="preserve">e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27E7B78" w14:textId="77777777" w:rsidR="005C327F" w:rsidRPr="005C327F" w:rsidRDefault="005C327F" w:rsidP="006771AB">
      <w:pPr>
        <w:pStyle w:val="Opsomming"/>
        <w:numPr>
          <w:ilvl w:val="0"/>
          <w:numId w:val="0"/>
        </w:numPr>
        <w:ind w:left="454" w:hanging="397"/>
      </w:pPr>
    </w:p>
    <w:p w14:paraId="69535EE4" w14:textId="77777777" w:rsidR="00C9760D" w:rsidRDefault="00C9760D" w:rsidP="0010136F"/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6BBC" w14:textId="77777777" w:rsidR="00974ABA" w:rsidRDefault="00974ABA" w:rsidP="0010136F">
      <w:r>
        <w:separator/>
      </w:r>
    </w:p>
  </w:endnote>
  <w:endnote w:type="continuationSeparator" w:id="0">
    <w:p w14:paraId="1DAA985A" w14:textId="77777777" w:rsidR="00974ABA" w:rsidRDefault="00974ABA" w:rsidP="0010136F">
      <w:r>
        <w:continuationSeparator/>
      </w:r>
    </w:p>
  </w:endnote>
  <w:endnote w:type="continuationNotice" w:id="1">
    <w:p w14:paraId="7F94C6FA" w14:textId="77777777" w:rsidR="00974ABA" w:rsidRDefault="00974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05E85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E43E" w14:textId="77777777" w:rsidR="00974ABA" w:rsidRDefault="00974ABA" w:rsidP="0010136F">
      <w:r>
        <w:separator/>
      </w:r>
    </w:p>
  </w:footnote>
  <w:footnote w:type="continuationSeparator" w:id="0">
    <w:p w14:paraId="1502D9AB" w14:textId="77777777" w:rsidR="00974ABA" w:rsidRDefault="00974ABA" w:rsidP="0010136F">
      <w:r>
        <w:continuationSeparator/>
      </w:r>
    </w:p>
  </w:footnote>
  <w:footnote w:type="continuationNotice" w:id="1">
    <w:p w14:paraId="27C7F348" w14:textId="77777777" w:rsidR="00974ABA" w:rsidRDefault="00974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29E5BE7A" w:rsidR="00C9760D" w:rsidRPr="00956930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956930">
      <w:rPr>
        <w:rFonts w:asciiTheme="majorHAnsi" w:hAnsiTheme="majorHAnsi" w:cstheme="majorHAnsi"/>
        <w:sz w:val="18"/>
        <w:szCs w:val="18"/>
        <w:lang w:val="nl-BE"/>
      </w:rPr>
      <w:t>FB ambt van</w:t>
    </w:r>
    <w:r w:rsidR="0041199F">
      <w:rPr>
        <w:rFonts w:asciiTheme="majorHAnsi" w:hAnsiTheme="majorHAnsi" w:cstheme="majorHAnsi"/>
        <w:sz w:val="18"/>
        <w:szCs w:val="18"/>
        <w:lang w:val="nl-BE"/>
      </w:rPr>
      <w:t xml:space="preserve"> </w:t>
    </w:r>
    <w:r w:rsidR="00986582">
      <w:rPr>
        <w:rFonts w:asciiTheme="majorHAnsi" w:hAnsiTheme="majorHAnsi" w:cstheme="majorHAnsi"/>
        <w:sz w:val="18"/>
        <w:szCs w:val="18"/>
        <w:lang w:val="nl-BE"/>
      </w:rPr>
      <w:t xml:space="preserve">leraar ASV specialiteit LO </w:t>
    </w:r>
    <w:r w:rsidR="0041199F">
      <w:rPr>
        <w:rFonts w:asciiTheme="majorHAnsi" w:hAnsiTheme="majorHAnsi" w:cstheme="majorHAnsi"/>
        <w:sz w:val="18"/>
        <w:szCs w:val="18"/>
        <w:lang w:val="nl-BE"/>
      </w:rPr>
      <w:t xml:space="preserve"> in het buitengewoon secundair onderwijs</w:t>
    </w:r>
  </w:p>
  <w:p w14:paraId="1E5370A3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2172FA"/>
    <w:multiLevelType w:val="hybridMultilevel"/>
    <w:tmpl w:val="52028F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5177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B0B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A8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0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0B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2C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6A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8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D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88E7F5A"/>
    <w:multiLevelType w:val="hybridMultilevel"/>
    <w:tmpl w:val="83B43982"/>
    <w:lvl w:ilvl="0" w:tplc="7DC2147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A2B94"/>
    <w:multiLevelType w:val="hybridMultilevel"/>
    <w:tmpl w:val="3670B856"/>
    <w:lvl w:ilvl="0" w:tplc="F65270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C5698"/>
    <w:multiLevelType w:val="hybridMultilevel"/>
    <w:tmpl w:val="E258FF04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ADEE430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4"/>
  </w:num>
  <w:num w:numId="2" w16cid:durableId="1723214376">
    <w:abstractNumId w:val="19"/>
  </w:num>
  <w:num w:numId="3" w16cid:durableId="1437409498">
    <w:abstractNumId w:val="14"/>
  </w:num>
  <w:num w:numId="4" w16cid:durableId="2095084864">
    <w:abstractNumId w:val="9"/>
  </w:num>
  <w:num w:numId="5" w16cid:durableId="1831864248">
    <w:abstractNumId w:val="10"/>
  </w:num>
  <w:num w:numId="6" w16cid:durableId="1317228450">
    <w:abstractNumId w:val="21"/>
  </w:num>
  <w:num w:numId="7" w16cid:durableId="1670400158">
    <w:abstractNumId w:val="7"/>
  </w:num>
  <w:num w:numId="8" w16cid:durableId="996999208">
    <w:abstractNumId w:val="20"/>
  </w:num>
  <w:num w:numId="9" w16cid:durableId="1128281679">
    <w:abstractNumId w:val="1"/>
  </w:num>
  <w:num w:numId="10" w16cid:durableId="404497727">
    <w:abstractNumId w:val="6"/>
  </w:num>
  <w:num w:numId="11" w16cid:durableId="814832796">
    <w:abstractNumId w:val="13"/>
  </w:num>
  <w:num w:numId="12" w16cid:durableId="1483883880">
    <w:abstractNumId w:val="0"/>
  </w:num>
  <w:num w:numId="13" w16cid:durableId="596213114">
    <w:abstractNumId w:val="22"/>
  </w:num>
  <w:num w:numId="14" w16cid:durableId="677462059">
    <w:abstractNumId w:val="17"/>
  </w:num>
  <w:num w:numId="15" w16cid:durableId="116266669">
    <w:abstractNumId w:val="11"/>
  </w:num>
  <w:num w:numId="16" w16cid:durableId="1462920380">
    <w:abstractNumId w:val="5"/>
  </w:num>
  <w:num w:numId="17" w16cid:durableId="990210870">
    <w:abstractNumId w:val="12"/>
  </w:num>
  <w:num w:numId="18" w16cid:durableId="314770002">
    <w:abstractNumId w:val="18"/>
  </w:num>
  <w:num w:numId="19" w16cid:durableId="847214589">
    <w:abstractNumId w:val="3"/>
  </w:num>
  <w:num w:numId="20" w16cid:durableId="504707255">
    <w:abstractNumId w:val="16"/>
  </w:num>
  <w:num w:numId="21" w16cid:durableId="965115321">
    <w:abstractNumId w:val="15"/>
  </w:num>
  <w:num w:numId="22" w16cid:durableId="1857764163">
    <w:abstractNumId w:val="8"/>
  </w:num>
  <w:num w:numId="23" w16cid:durableId="23089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15562"/>
    <w:rsid w:val="00041F5D"/>
    <w:rsid w:val="00043E44"/>
    <w:rsid w:val="00052FB6"/>
    <w:rsid w:val="00055DD8"/>
    <w:rsid w:val="00075428"/>
    <w:rsid w:val="00087C24"/>
    <w:rsid w:val="000A3353"/>
    <w:rsid w:val="000B5B15"/>
    <w:rsid w:val="000D60EF"/>
    <w:rsid w:val="000D7FFD"/>
    <w:rsid w:val="000F3EF2"/>
    <w:rsid w:val="0010136F"/>
    <w:rsid w:val="00102106"/>
    <w:rsid w:val="0011786A"/>
    <w:rsid w:val="00134431"/>
    <w:rsid w:val="0014256E"/>
    <w:rsid w:val="001E3A1E"/>
    <w:rsid w:val="00206260"/>
    <w:rsid w:val="002165B0"/>
    <w:rsid w:val="002179C1"/>
    <w:rsid w:val="00231BB6"/>
    <w:rsid w:val="002A57F8"/>
    <w:rsid w:val="002A7AE0"/>
    <w:rsid w:val="002B4DFE"/>
    <w:rsid w:val="002B5B6E"/>
    <w:rsid w:val="002C3683"/>
    <w:rsid w:val="002D7627"/>
    <w:rsid w:val="002F0DCC"/>
    <w:rsid w:val="002F4456"/>
    <w:rsid w:val="00316BC8"/>
    <w:rsid w:val="003303BF"/>
    <w:rsid w:val="003347EC"/>
    <w:rsid w:val="0034349E"/>
    <w:rsid w:val="00355333"/>
    <w:rsid w:val="0036191E"/>
    <w:rsid w:val="003630AF"/>
    <w:rsid w:val="0036681A"/>
    <w:rsid w:val="0039237E"/>
    <w:rsid w:val="003B5311"/>
    <w:rsid w:val="003B576D"/>
    <w:rsid w:val="003C0072"/>
    <w:rsid w:val="003C6BA7"/>
    <w:rsid w:val="00407443"/>
    <w:rsid w:val="0041199F"/>
    <w:rsid w:val="004321E5"/>
    <w:rsid w:val="00437C85"/>
    <w:rsid w:val="004705CE"/>
    <w:rsid w:val="004817A7"/>
    <w:rsid w:val="004B5CAC"/>
    <w:rsid w:val="004D794B"/>
    <w:rsid w:val="004E6E8D"/>
    <w:rsid w:val="004F04E0"/>
    <w:rsid w:val="00514358"/>
    <w:rsid w:val="005547D7"/>
    <w:rsid w:val="005633AF"/>
    <w:rsid w:val="00563B6B"/>
    <w:rsid w:val="00576223"/>
    <w:rsid w:val="00580CFE"/>
    <w:rsid w:val="005840DF"/>
    <w:rsid w:val="00585029"/>
    <w:rsid w:val="005C327F"/>
    <w:rsid w:val="005D3905"/>
    <w:rsid w:val="0061714C"/>
    <w:rsid w:val="0062065F"/>
    <w:rsid w:val="00643E37"/>
    <w:rsid w:val="00664DA7"/>
    <w:rsid w:val="00675B5D"/>
    <w:rsid w:val="00676F4A"/>
    <w:rsid w:val="006771AB"/>
    <w:rsid w:val="00690695"/>
    <w:rsid w:val="006A5EEC"/>
    <w:rsid w:val="006B5650"/>
    <w:rsid w:val="006C2988"/>
    <w:rsid w:val="006C5DB3"/>
    <w:rsid w:val="006F0024"/>
    <w:rsid w:val="00705689"/>
    <w:rsid w:val="00713913"/>
    <w:rsid w:val="0073662B"/>
    <w:rsid w:val="00746D97"/>
    <w:rsid w:val="00793966"/>
    <w:rsid w:val="007972B7"/>
    <w:rsid w:val="007C6CDE"/>
    <w:rsid w:val="007D0072"/>
    <w:rsid w:val="007D2719"/>
    <w:rsid w:val="007D483A"/>
    <w:rsid w:val="007E5259"/>
    <w:rsid w:val="00801AEB"/>
    <w:rsid w:val="008020AC"/>
    <w:rsid w:val="00836D8E"/>
    <w:rsid w:val="008529FB"/>
    <w:rsid w:val="00860F83"/>
    <w:rsid w:val="0087099E"/>
    <w:rsid w:val="00876016"/>
    <w:rsid w:val="008809C8"/>
    <w:rsid w:val="0089315F"/>
    <w:rsid w:val="008A42FF"/>
    <w:rsid w:val="008D55DD"/>
    <w:rsid w:val="008E1191"/>
    <w:rsid w:val="008E5004"/>
    <w:rsid w:val="00924AF2"/>
    <w:rsid w:val="00926153"/>
    <w:rsid w:val="0093583F"/>
    <w:rsid w:val="00954FB2"/>
    <w:rsid w:val="00956930"/>
    <w:rsid w:val="00974ABA"/>
    <w:rsid w:val="00986582"/>
    <w:rsid w:val="009865CE"/>
    <w:rsid w:val="00987C32"/>
    <w:rsid w:val="00994A99"/>
    <w:rsid w:val="009B3979"/>
    <w:rsid w:val="009C2F73"/>
    <w:rsid w:val="009E4FF9"/>
    <w:rsid w:val="009F5ACC"/>
    <w:rsid w:val="00A10C8A"/>
    <w:rsid w:val="00A155A4"/>
    <w:rsid w:val="00A55C70"/>
    <w:rsid w:val="00A60E93"/>
    <w:rsid w:val="00A84AD3"/>
    <w:rsid w:val="00AC7221"/>
    <w:rsid w:val="00AC7CFC"/>
    <w:rsid w:val="00AD5410"/>
    <w:rsid w:val="00B276EE"/>
    <w:rsid w:val="00B66A13"/>
    <w:rsid w:val="00B87CD5"/>
    <w:rsid w:val="00B95351"/>
    <w:rsid w:val="00BB74F3"/>
    <w:rsid w:val="00BC1082"/>
    <w:rsid w:val="00BC5311"/>
    <w:rsid w:val="00BC796C"/>
    <w:rsid w:val="00BE4CB3"/>
    <w:rsid w:val="00C01E06"/>
    <w:rsid w:val="00C05152"/>
    <w:rsid w:val="00C06724"/>
    <w:rsid w:val="00C13669"/>
    <w:rsid w:val="00C31DB5"/>
    <w:rsid w:val="00C421E1"/>
    <w:rsid w:val="00C861CD"/>
    <w:rsid w:val="00C9760D"/>
    <w:rsid w:val="00CB4D34"/>
    <w:rsid w:val="00CC5CC4"/>
    <w:rsid w:val="00CD4C54"/>
    <w:rsid w:val="00CE5E07"/>
    <w:rsid w:val="00CF2F5B"/>
    <w:rsid w:val="00D030D2"/>
    <w:rsid w:val="00D04D30"/>
    <w:rsid w:val="00D17B16"/>
    <w:rsid w:val="00D414C8"/>
    <w:rsid w:val="00D529AB"/>
    <w:rsid w:val="00D60AFC"/>
    <w:rsid w:val="00DC1CDB"/>
    <w:rsid w:val="00DD0381"/>
    <w:rsid w:val="00DF3DEF"/>
    <w:rsid w:val="00E005F0"/>
    <w:rsid w:val="00E0603B"/>
    <w:rsid w:val="00E20653"/>
    <w:rsid w:val="00E349E0"/>
    <w:rsid w:val="00E469C0"/>
    <w:rsid w:val="00E51270"/>
    <w:rsid w:val="00E52027"/>
    <w:rsid w:val="00E53277"/>
    <w:rsid w:val="00E6075A"/>
    <w:rsid w:val="00E61F70"/>
    <w:rsid w:val="00E809DF"/>
    <w:rsid w:val="00E86F2F"/>
    <w:rsid w:val="00EA4A54"/>
    <w:rsid w:val="00EB6CE0"/>
    <w:rsid w:val="00EC47EC"/>
    <w:rsid w:val="00ED4198"/>
    <w:rsid w:val="00EE0F0A"/>
    <w:rsid w:val="00EE3F13"/>
    <w:rsid w:val="00EF6AC3"/>
    <w:rsid w:val="00F038A3"/>
    <w:rsid w:val="00F116E6"/>
    <w:rsid w:val="00F160D0"/>
    <w:rsid w:val="00F24DCF"/>
    <w:rsid w:val="00F31060"/>
    <w:rsid w:val="00F638A6"/>
    <w:rsid w:val="00F70441"/>
    <w:rsid w:val="00F9041F"/>
    <w:rsid w:val="00FA12A2"/>
    <w:rsid w:val="00FB04CB"/>
    <w:rsid w:val="00FD3FF7"/>
    <w:rsid w:val="00FD5E08"/>
    <w:rsid w:val="00FD6F3D"/>
    <w:rsid w:val="00FE383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A0A89-27F2-4B17-94E9-7CC794BF849A}"/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25</cp:revision>
  <cp:lastPrinted>2023-02-08T16:43:00Z</cp:lastPrinted>
  <dcterms:created xsi:type="dcterms:W3CDTF">2024-07-05T13:43:00Z</dcterms:created>
  <dcterms:modified xsi:type="dcterms:W3CDTF">2024-07-09T11:41:00Z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