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30AF" w:rsidP="0010136F" w:rsidRDefault="003630AF" w14:paraId="40E258BD" w14:textId="77777777">
      <w:pPr>
        <w:pStyle w:val="Title"/>
      </w:pPr>
    </w:p>
    <w:p w:rsidRPr="009E4FF9" w:rsidR="003630AF" w:rsidP="0010136F" w:rsidRDefault="004768CF" w14:paraId="46730F4B" w14:textId="09248209">
      <w:pPr>
        <w:pStyle w:val="Datumnota"/>
      </w:pPr>
      <w:r>
        <w:t>Oktober</w:t>
      </w:r>
      <w:r w:rsidR="00E70660">
        <w:t xml:space="preserve"> 2023</w:t>
      </w:r>
    </w:p>
    <w:p w:rsidR="005C327F" w:rsidP="0010136F" w:rsidRDefault="00E70660" w14:paraId="471E98C5" w14:textId="59691B7B">
      <w:pPr>
        <w:pStyle w:val="Titelverslag"/>
      </w:pPr>
      <w:r>
        <w:t>MODEL gemeenteraadsbesluit</w:t>
      </w:r>
    </w:p>
    <w:p w:rsidRPr="0010136F" w:rsidR="0010136F" w:rsidP="00E70660" w:rsidRDefault="0010136F" w14:paraId="7BD7A650" w14:textId="77777777">
      <w:pPr>
        <w:spacing w:line="240" w:lineRule="auto"/>
      </w:pPr>
    </w:p>
    <w:p w:rsidR="001F7073" w:rsidP="00E70660" w:rsidRDefault="003C721A" w14:paraId="5422A562" w14:textId="42F8736A">
      <w:pPr>
        <w:pStyle w:val="Body"/>
        <w:ind w:left="0"/>
        <w:rPr>
          <w:rFonts w:asciiTheme="minorHAnsi" w:hAnsiTheme="minorHAnsi" w:cstheme="minorHAnsi"/>
          <w:b/>
          <w:color w:val="12326E"/>
          <w:sz w:val="22"/>
          <w:szCs w:val="22"/>
        </w:rPr>
      </w:pPr>
      <w:r>
        <w:rPr>
          <w:rFonts w:asciiTheme="minorHAnsi" w:hAnsiTheme="minorHAnsi" w:cstheme="minorHAnsi"/>
          <w:b/>
          <w:color w:val="12326E"/>
          <w:sz w:val="22"/>
          <w:szCs w:val="22"/>
          <w:lang w:val="nl-BE"/>
        </w:rPr>
        <w:t xml:space="preserve">Gebruik van het leerplan </w:t>
      </w:r>
      <w:r w:rsidRPr="000A5599">
        <w:rPr>
          <w:rFonts w:asciiTheme="minorHAnsi" w:hAnsiTheme="minorHAnsi" w:cstheme="minorHAnsi"/>
          <w:b/>
          <w:i/>
          <w:iCs/>
          <w:color w:val="12326E"/>
          <w:sz w:val="22"/>
          <w:szCs w:val="22"/>
          <w:lang w:val="nl-BE"/>
        </w:rPr>
        <w:t>Leer Lokaal</w:t>
      </w:r>
      <w:r w:rsidR="000A5599">
        <w:rPr>
          <w:rFonts w:asciiTheme="minorHAnsi" w:hAnsiTheme="minorHAnsi" w:cstheme="minorHAnsi"/>
          <w:b/>
          <w:color w:val="12326E"/>
          <w:sz w:val="22"/>
          <w:szCs w:val="22"/>
          <w:lang w:val="nl-BE"/>
        </w:rPr>
        <w:t xml:space="preserve"> voor het </w:t>
      </w:r>
      <w:r w:rsidR="00AD6AC6">
        <w:rPr>
          <w:rFonts w:asciiTheme="minorHAnsi" w:hAnsiTheme="minorHAnsi" w:cstheme="minorHAnsi"/>
          <w:b/>
          <w:color w:val="12326E"/>
          <w:sz w:val="22"/>
          <w:szCs w:val="22"/>
          <w:lang w:val="nl-BE"/>
        </w:rPr>
        <w:t xml:space="preserve">gemeentelijk </w:t>
      </w:r>
      <w:r w:rsidR="004705B7">
        <w:rPr>
          <w:rFonts w:asciiTheme="minorHAnsi" w:hAnsiTheme="minorHAnsi" w:cstheme="minorHAnsi"/>
          <w:b/>
          <w:color w:val="12326E"/>
          <w:sz w:val="22"/>
          <w:szCs w:val="22"/>
          <w:lang w:val="nl-BE"/>
        </w:rPr>
        <w:t xml:space="preserve">/ stedelijk </w:t>
      </w:r>
      <w:r w:rsidR="000A5599">
        <w:rPr>
          <w:rFonts w:asciiTheme="minorHAnsi" w:hAnsiTheme="minorHAnsi" w:cstheme="minorHAnsi"/>
          <w:b/>
          <w:color w:val="12326E"/>
          <w:sz w:val="22"/>
          <w:szCs w:val="22"/>
          <w:lang w:val="nl-BE"/>
        </w:rPr>
        <w:t>basisonderwijs</w:t>
      </w:r>
    </w:p>
    <w:p w:rsidRPr="00E70660" w:rsidR="00E70660" w:rsidP="00E70660" w:rsidRDefault="00E70660" w14:paraId="2331616E" w14:textId="46C0239A">
      <w:pPr>
        <w:pStyle w:val="Body"/>
        <w:ind w:left="0"/>
        <w:rPr>
          <w:rFonts w:asciiTheme="minorHAnsi" w:hAnsiTheme="minorHAnsi" w:cstheme="minorHAnsi"/>
          <w:color w:val="12326E"/>
          <w:sz w:val="22"/>
          <w:szCs w:val="22"/>
        </w:rPr>
      </w:pPr>
      <w:r w:rsidRPr="00E70660">
        <w:rPr>
          <w:rFonts w:asciiTheme="minorHAnsi" w:hAnsiTheme="minorHAnsi" w:cstheme="minorHAnsi"/>
          <w:color w:val="12326E"/>
          <w:sz w:val="22"/>
          <w:szCs w:val="22"/>
        </w:rPr>
        <w:t>De GEMEENTERAAD,</w:t>
      </w:r>
    </w:p>
    <w:p w:rsidRPr="00E70660" w:rsidR="00E70660" w:rsidP="00E70660" w:rsidRDefault="00E70660" w14:paraId="38736B17" w14:textId="77777777">
      <w:pPr>
        <w:pStyle w:val="Body"/>
        <w:ind w:left="0"/>
        <w:rPr>
          <w:rFonts w:asciiTheme="minorHAnsi" w:hAnsiTheme="minorHAnsi" w:cstheme="minorHAnsi"/>
          <w:color w:val="12326E"/>
          <w:sz w:val="22"/>
          <w:szCs w:val="22"/>
        </w:rPr>
      </w:pPr>
    </w:p>
    <w:p w:rsidRPr="00E70660" w:rsidR="00E70660" w:rsidP="00E70660" w:rsidRDefault="00E70660" w14:paraId="3EE018B0" w14:textId="77777777">
      <w:pPr>
        <w:pStyle w:val="Body"/>
        <w:ind w:left="0"/>
        <w:rPr>
          <w:rFonts w:asciiTheme="minorHAnsi" w:hAnsiTheme="minorHAnsi" w:cstheme="minorHAnsi"/>
          <w:color w:val="12326E"/>
          <w:sz w:val="22"/>
          <w:szCs w:val="22"/>
        </w:rPr>
      </w:pPr>
    </w:p>
    <w:p w:rsidRPr="00E70660" w:rsidR="00E70660" w:rsidP="00E70660" w:rsidRDefault="00E70660" w14:paraId="361FEEC8" w14:textId="77777777">
      <w:pPr>
        <w:pStyle w:val="Body"/>
        <w:ind w:left="0"/>
        <w:rPr>
          <w:rFonts w:asciiTheme="minorHAnsi" w:hAnsiTheme="minorHAnsi" w:cstheme="minorHAnsi"/>
          <w:b/>
          <w:color w:val="12326E"/>
          <w:sz w:val="22"/>
          <w:szCs w:val="22"/>
        </w:rPr>
      </w:pPr>
      <w:r w:rsidRPr="00E70660">
        <w:rPr>
          <w:rFonts w:asciiTheme="minorHAnsi" w:hAnsiTheme="minorHAnsi" w:cstheme="minorHAnsi"/>
          <w:b/>
          <w:color w:val="12326E"/>
          <w:sz w:val="22"/>
          <w:szCs w:val="22"/>
        </w:rPr>
        <w:t>Bevoegdheid</w:t>
      </w:r>
    </w:p>
    <w:p w:rsidRPr="00E70660" w:rsidR="00E70660" w:rsidP="00E70660" w:rsidRDefault="00E70660" w14:paraId="02183624" w14:textId="77777777">
      <w:pPr>
        <w:pStyle w:val="Body"/>
        <w:ind w:left="-540"/>
        <w:rPr>
          <w:rFonts w:asciiTheme="minorHAnsi" w:hAnsiTheme="minorHAnsi" w:cstheme="minorHAnsi"/>
          <w:b/>
          <w:color w:val="12326E"/>
          <w:sz w:val="22"/>
          <w:szCs w:val="22"/>
        </w:rPr>
      </w:pPr>
    </w:p>
    <w:p w:rsidRPr="00834642" w:rsidR="003D4A98" w:rsidP="003D4A98" w:rsidRDefault="003D4A98" w14:paraId="668F0073" w14:textId="223670CD">
      <w:pPr>
        <w:pStyle w:val="Body"/>
        <w:numPr>
          <w:ilvl w:val="0"/>
          <w:numId w:val="7"/>
        </w:numPr>
        <w:rPr>
          <w:rFonts w:asciiTheme="minorHAnsi" w:hAnsiTheme="minorHAnsi" w:cstheme="minorHAnsi"/>
          <w:color w:val="12326E"/>
          <w:sz w:val="22"/>
          <w:szCs w:val="22"/>
        </w:rPr>
      </w:pPr>
      <w:r w:rsidRPr="00834642">
        <w:rPr>
          <w:rFonts w:asciiTheme="minorHAnsi" w:hAnsiTheme="minorHAnsi" w:cstheme="minorHAnsi"/>
          <w:color w:val="12326E"/>
          <w:sz w:val="22"/>
          <w:szCs w:val="22"/>
        </w:rPr>
        <w:t xml:space="preserve">het decreet van 22 december 2017 over het lokaal bestuur, artikel </w:t>
      </w:r>
      <w:bookmarkStart w:name="_Hlk65579566" w:id="0"/>
      <w:r w:rsidRPr="00FC376E" w:rsidR="00FC376E">
        <w:rPr>
          <w:rFonts w:asciiTheme="minorHAnsi" w:hAnsiTheme="minorHAnsi" w:cstheme="minorHAnsi"/>
          <w:color w:val="12326E"/>
          <w:sz w:val="22"/>
          <w:szCs w:val="22"/>
          <w:lang w:val="nl-BE"/>
        </w:rPr>
        <w:t>40, §1</w:t>
      </w:r>
      <w:r w:rsidR="008004C3">
        <w:rPr>
          <w:rFonts w:asciiTheme="minorHAnsi" w:hAnsiTheme="minorHAnsi" w:cstheme="minorHAnsi"/>
          <w:color w:val="12326E"/>
          <w:sz w:val="22"/>
          <w:szCs w:val="22"/>
          <w:lang w:val="nl-BE"/>
        </w:rPr>
        <w:t>-§2</w:t>
      </w:r>
      <w:r w:rsidRPr="00FC376E" w:rsidR="00FC376E">
        <w:rPr>
          <w:rFonts w:asciiTheme="minorHAnsi" w:hAnsiTheme="minorHAnsi" w:cstheme="minorHAnsi"/>
          <w:color w:val="12326E"/>
          <w:sz w:val="22"/>
          <w:szCs w:val="22"/>
        </w:rPr>
        <w:t xml:space="preserve"> </w:t>
      </w:r>
      <w:r w:rsidRPr="000C5907">
        <w:rPr>
          <w:rFonts w:asciiTheme="minorHAnsi" w:hAnsiTheme="minorHAnsi" w:cstheme="minorHAnsi"/>
          <w:i/>
          <w:iCs/>
          <w:color w:val="12326E"/>
          <w:sz w:val="22"/>
          <w:szCs w:val="22"/>
        </w:rPr>
        <w:t>(enkel voor het Vlaams Gewest)</w:t>
      </w:r>
      <w:bookmarkEnd w:id="0"/>
    </w:p>
    <w:p w:rsidRPr="00E70660" w:rsidR="00E70660" w:rsidP="00E70660" w:rsidRDefault="00E70660" w14:paraId="70C8E460" w14:textId="7F612361">
      <w:pPr>
        <w:pStyle w:val="Body"/>
        <w:numPr>
          <w:ilvl w:val="0"/>
          <w:numId w:val="7"/>
        </w:numPr>
        <w:rPr>
          <w:rFonts w:asciiTheme="minorHAnsi" w:hAnsiTheme="minorHAnsi" w:cstheme="minorHAnsi"/>
          <w:color w:val="12326E"/>
          <w:sz w:val="22"/>
          <w:szCs w:val="22"/>
        </w:rPr>
      </w:pPr>
      <w:r w:rsidRPr="00E70660">
        <w:rPr>
          <w:rFonts w:asciiTheme="minorHAnsi" w:hAnsiTheme="minorHAnsi" w:cstheme="minorHAnsi"/>
          <w:color w:val="12326E"/>
          <w:sz w:val="22"/>
          <w:szCs w:val="22"/>
        </w:rPr>
        <w:t>de nieuwe gemeentewet van 24 juni 1988, artikel 11</w:t>
      </w:r>
      <w:r w:rsidR="007F1566">
        <w:rPr>
          <w:rFonts w:asciiTheme="minorHAnsi" w:hAnsiTheme="minorHAnsi" w:cstheme="minorHAnsi"/>
          <w:color w:val="12326E"/>
          <w:sz w:val="22"/>
          <w:szCs w:val="22"/>
        </w:rPr>
        <w:t>7</w:t>
      </w:r>
      <w:r w:rsidRPr="00E70660">
        <w:rPr>
          <w:rFonts w:asciiTheme="minorHAnsi" w:hAnsiTheme="minorHAnsi" w:cstheme="minorHAnsi"/>
          <w:color w:val="12326E"/>
          <w:sz w:val="22"/>
          <w:szCs w:val="22"/>
        </w:rPr>
        <w:t xml:space="preserve">; </w:t>
      </w:r>
      <w:r w:rsidRPr="00E70660">
        <w:rPr>
          <w:rFonts w:asciiTheme="minorHAnsi" w:hAnsiTheme="minorHAnsi" w:cstheme="minorHAnsi"/>
          <w:i/>
          <w:color w:val="12326E"/>
          <w:sz w:val="22"/>
          <w:szCs w:val="22"/>
        </w:rPr>
        <w:t>(enkel voor het Brussels Hoofdstedelijk Gewest)</w:t>
      </w:r>
    </w:p>
    <w:p w:rsidRPr="00E70660" w:rsidR="00E70660" w:rsidP="00C0305A" w:rsidRDefault="00E70660" w14:paraId="65EE337B" w14:textId="77777777">
      <w:pPr>
        <w:pStyle w:val="Body"/>
        <w:ind w:left="0"/>
        <w:rPr>
          <w:rFonts w:asciiTheme="minorHAnsi" w:hAnsiTheme="minorHAnsi" w:cstheme="minorHAnsi"/>
          <w:color w:val="12326E"/>
          <w:sz w:val="22"/>
          <w:szCs w:val="22"/>
        </w:rPr>
      </w:pPr>
    </w:p>
    <w:p w:rsidRPr="00E70660" w:rsidR="00E70660" w:rsidP="00E70660" w:rsidRDefault="00E70660" w14:paraId="7E39D237" w14:textId="77777777">
      <w:pPr>
        <w:pStyle w:val="Body"/>
        <w:ind w:left="0"/>
        <w:rPr>
          <w:rFonts w:asciiTheme="minorHAnsi" w:hAnsiTheme="minorHAnsi" w:cstheme="minorHAnsi"/>
          <w:color w:val="12326E"/>
          <w:sz w:val="22"/>
          <w:szCs w:val="22"/>
        </w:rPr>
      </w:pPr>
    </w:p>
    <w:p w:rsidRPr="00E70660" w:rsidR="00E70660" w:rsidP="00E70660" w:rsidRDefault="00E70660" w14:paraId="0B4294B3" w14:textId="77777777">
      <w:pPr>
        <w:pStyle w:val="Body"/>
        <w:ind w:left="0"/>
        <w:rPr>
          <w:rFonts w:asciiTheme="minorHAnsi" w:hAnsiTheme="minorHAnsi" w:cstheme="minorHAnsi"/>
          <w:b/>
          <w:color w:val="12326E"/>
          <w:sz w:val="22"/>
          <w:szCs w:val="22"/>
        </w:rPr>
      </w:pPr>
      <w:r w:rsidRPr="00E70660">
        <w:rPr>
          <w:rFonts w:asciiTheme="minorHAnsi" w:hAnsiTheme="minorHAnsi" w:cstheme="minorHAnsi"/>
          <w:b/>
          <w:color w:val="12326E"/>
          <w:sz w:val="22"/>
          <w:szCs w:val="22"/>
        </w:rPr>
        <w:t>Juridische context</w:t>
      </w:r>
    </w:p>
    <w:p w:rsidRPr="00E70660" w:rsidR="00E70660" w:rsidP="00E70660" w:rsidRDefault="00E70660" w14:paraId="144F4F4D" w14:textId="77777777">
      <w:pPr>
        <w:pStyle w:val="Body"/>
        <w:ind w:left="-540"/>
        <w:rPr>
          <w:rFonts w:asciiTheme="minorHAnsi" w:hAnsiTheme="minorHAnsi" w:cstheme="minorHAnsi"/>
          <w:b/>
          <w:color w:val="12326E"/>
          <w:sz w:val="22"/>
          <w:szCs w:val="22"/>
        </w:rPr>
      </w:pPr>
    </w:p>
    <w:p w:rsidR="00520892" w:rsidP="00520892" w:rsidRDefault="00520892" w14:paraId="0456EF7C" w14:textId="3AC938A4">
      <w:pPr>
        <w:pStyle w:val="Body"/>
        <w:numPr>
          <w:ilvl w:val="0"/>
          <w:numId w:val="8"/>
        </w:numPr>
        <w:rPr>
          <w:rFonts w:asciiTheme="minorHAnsi" w:hAnsiTheme="minorHAnsi" w:cstheme="minorHAnsi"/>
          <w:color w:val="12326E"/>
          <w:sz w:val="22"/>
          <w:szCs w:val="24"/>
        </w:rPr>
      </w:pPr>
      <w:r w:rsidRPr="00520892">
        <w:rPr>
          <w:rFonts w:asciiTheme="minorHAnsi" w:hAnsiTheme="minorHAnsi" w:cstheme="minorHAnsi"/>
          <w:color w:val="12326E"/>
          <w:sz w:val="22"/>
          <w:szCs w:val="24"/>
        </w:rPr>
        <w:t xml:space="preserve">het </w:t>
      </w:r>
      <w:bookmarkStart w:name="_Hlk54257872" w:id="1"/>
      <w:r w:rsidRPr="00520892">
        <w:rPr>
          <w:rFonts w:asciiTheme="minorHAnsi" w:hAnsiTheme="minorHAnsi" w:cstheme="minorHAnsi"/>
          <w:color w:val="12326E"/>
          <w:sz w:val="22"/>
          <w:szCs w:val="24"/>
        </w:rPr>
        <w:fldChar w:fldCharType="begin"/>
      </w:r>
      <w:r w:rsidRPr="00520892">
        <w:rPr>
          <w:rFonts w:asciiTheme="minorHAnsi" w:hAnsiTheme="minorHAnsi" w:cstheme="minorHAnsi"/>
          <w:color w:val="12326E"/>
          <w:sz w:val="22"/>
          <w:szCs w:val="24"/>
        </w:rPr>
        <w:instrText xml:space="preserve"> HYPERLINK "https://data-onderwijs.vlaanderen.be/edulex/document.aspx?docid=12254" </w:instrText>
      </w:r>
      <w:r w:rsidRPr="00520892">
        <w:rPr>
          <w:rFonts w:asciiTheme="minorHAnsi" w:hAnsiTheme="minorHAnsi" w:cstheme="minorHAnsi"/>
          <w:color w:val="12326E"/>
          <w:sz w:val="22"/>
          <w:szCs w:val="24"/>
        </w:rPr>
      </w:r>
      <w:r w:rsidRPr="00520892">
        <w:rPr>
          <w:rFonts w:asciiTheme="minorHAnsi" w:hAnsiTheme="minorHAnsi" w:cstheme="minorHAnsi"/>
          <w:color w:val="12326E"/>
          <w:sz w:val="22"/>
          <w:szCs w:val="24"/>
        </w:rPr>
        <w:fldChar w:fldCharType="separate"/>
      </w:r>
      <w:r w:rsidRPr="00520892">
        <w:rPr>
          <w:rStyle w:val="Hyperlink"/>
          <w:rFonts w:asciiTheme="minorHAnsi" w:hAnsiTheme="minorHAnsi" w:cstheme="minorHAnsi"/>
          <w:sz w:val="22"/>
          <w:szCs w:val="24"/>
        </w:rPr>
        <w:t>decreet basisonderwijs</w:t>
      </w:r>
      <w:r w:rsidRPr="00520892">
        <w:rPr>
          <w:rFonts w:asciiTheme="minorHAnsi" w:hAnsiTheme="minorHAnsi" w:cstheme="minorHAnsi"/>
          <w:color w:val="12326E"/>
          <w:sz w:val="22"/>
          <w:szCs w:val="24"/>
        </w:rPr>
        <w:fldChar w:fldCharType="end"/>
      </w:r>
      <w:r w:rsidRPr="00520892">
        <w:rPr>
          <w:rFonts w:asciiTheme="minorHAnsi" w:hAnsiTheme="minorHAnsi" w:cstheme="minorHAnsi"/>
          <w:color w:val="12326E"/>
          <w:sz w:val="22"/>
          <w:szCs w:val="24"/>
        </w:rPr>
        <w:t xml:space="preserve"> van </w:t>
      </w:r>
      <w:bookmarkEnd w:id="1"/>
      <w:r w:rsidRPr="00520892">
        <w:rPr>
          <w:rFonts w:asciiTheme="minorHAnsi" w:hAnsiTheme="minorHAnsi" w:cstheme="minorHAnsi"/>
          <w:color w:val="12326E"/>
          <w:sz w:val="22"/>
          <w:szCs w:val="24"/>
        </w:rPr>
        <w:t>25 februari 1997</w:t>
      </w:r>
      <w:r w:rsidR="00C42698">
        <w:rPr>
          <w:rFonts w:asciiTheme="minorHAnsi" w:hAnsiTheme="minorHAnsi" w:cstheme="minorHAnsi"/>
          <w:color w:val="12326E"/>
          <w:sz w:val="22"/>
          <w:szCs w:val="24"/>
        </w:rPr>
        <w:t xml:space="preserve">, artikel </w:t>
      </w:r>
      <w:r w:rsidR="009E7531">
        <w:rPr>
          <w:rFonts w:asciiTheme="minorHAnsi" w:hAnsiTheme="minorHAnsi" w:cstheme="minorHAnsi"/>
          <w:color w:val="12326E"/>
          <w:sz w:val="22"/>
          <w:szCs w:val="24"/>
        </w:rPr>
        <w:t>45</w:t>
      </w:r>
      <w:r w:rsidR="0045027C">
        <w:rPr>
          <w:rFonts w:asciiTheme="minorHAnsi" w:hAnsiTheme="minorHAnsi" w:cstheme="minorHAnsi"/>
          <w:color w:val="12326E"/>
          <w:sz w:val="22"/>
          <w:szCs w:val="24"/>
        </w:rPr>
        <w:t xml:space="preserve"> en </w:t>
      </w:r>
      <w:r w:rsidR="00685077">
        <w:rPr>
          <w:rFonts w:asciiTheme="minorHAnsi" w:hAnsiTheme="minorHAnsi" w:cstheme="minorHAnsi"/>
          <w:color w:val="12326E"/>
          <w:sz w:val="22"/>
          <w:szCs w:val="24"/>
        </w:rPr>
        <w:t>art.</w:t>
      </w:r>
      <w:r w:rsidR="009E7531">
        <w:rPr>
          <w:rFonts w:asciiTheme="minorHAnsi" w:hAnsiTheme="minorHAnsi" w:cstheme="minorHAnsi"/>
          <w:color w:val="12326E"/>
          <w:sz w:val="22"/>
          <w:szCs w:val="24"/>
        </w:rPr>
        <w:t xml:space="preserve"> </w:t>
      </w:r>
      <w:r w:rsidR="008237A0">
        <w:rPr>
          <w:rFonts w:asciiTheme="minorHAnsi" w:hAnsiTheme="minorHAnsi" w:cstheme="minorHAnsi"/>
          <w:color w:val="12326E"/>
          <w:sz w:val="22"/>
          <w:szCs w:val="24"/>
        </w:rPr>
        <w:t>62</w:t>
      </w:r>
      <w:r w:rsidR="00471523">
        <w:rPr>
          <w:rFonts w:asciiTheme="minorHAnsi" w:hAnsiTheme="minorHAnsi" w:cstheme="minorHAnsi"/>
          <w:color w:val="12326E"/>
          <w:sz w:val="22"/>
          <w:szCs w:val="24"/>
        </w:rPr>
        <w:t>, §1, 9°</w:t>
      </w:r>
      <w:r w:rsidR="0056793E">
        <w:rPr>
          <w:rFonts w:asciiTheme="minorHAnsi" w:hAnsiTheme="minorHAnsi" w:cstheme="minorHAnsi"/>
          <w:color w:val="12326E"/>
          <w:sz w:val="22"/>
          <w:szCs w:val="24"/>
        </w:rPr>
        <w:t xml:space="preserve"> en §2, 2°</w:t>
      </w:r>
    </w:p>
    <w:p w:rsidRPr="00520892" w:rsidR="00264550" w:rsidP="00520892" w:rsidRDefault="00563EF3" w14:paraId="7765394E" w14:textId="1D8CEF3F">
      <w:pPr>
        <w:pStyle w:val="Body"/>
        <w:numPr>
          <w:ilvl w:val="0"/>
          <w:numId w:val="8"/>
        </w:numPr>
        <w:rPr>
          <w:rFonts w:asciiTheme="minorHAnsi" w:hAnsiTheme="minorHAnsi" w:cstheme="minorHAnsi"/>
          <w:color w:val="12326E"/>
          <w:sz w:val="22"/>
          <w:szCs w:val="24"/>
        </w:rPr>
      </w:pPr>
      <w:r>
        <w:rPr>
          <w:rFonts w:asciiTheme="minorHAnsi" w:hAnsiTheme="minorHAnsi" w:cstheme="minorHAnsi"/>
          <w:color w:val="12326E"/>
          <w:sz w:val="22"/>
          <w:szCs w:val="24"/>
        </w:rPr>
        <w:t xml:space="preserve">het </w:t>
      </w:r>
      <w:hyperlink w:history="1" r:id="rId11">
        <w:r w:rsidRPr="00F87AEA">
          <w:rPr>
            <w:rStyle w:val="Hyperlink"/>
            <w:rFonts w:asciiTheme="minorHAnsi" w:hAnsiTheme="minorHAnsi" w:cstheme="minorHAnsi"/>
            <w:sz w:val="22"/>
            <w:szCs w:val="24"/>
          </w:rPr>
          <w:t xml:space="preserve">Besluit van de Vlaamse Regering </w:t>
        </w:r>
        <w:r w:rsidRPr="00F87AEA" w:rsidR="00541D37">
          <w:rPr>
            <w:rStyle w:val="Hyperlink"/>
            <w:rFonts w:asciiTheme="minorHAnsi" w:hAnsiTheme="minorHAnsi" w:cstheme="minorHAnsi"/>
            <w:sz w:val="22"/>
            <w:szCs w:val="24"/>
          </w:rPr>
          <w:t>van 10 november 2006</w:t>
        </w:r>
      </w:hyperlink>
      <w:r w:rsidR="00541D37">
        <w:rPr>
          <w:rFonts w:asciiTheme="minorHAnsi" w:hAnsiTheme="minorHAnsi" w:cstheme="minorHAnsi"/>
          <w:color w:val="12326E"/>
          <w:sz w:val="22"/>
          <w:szCs w:val="24"/>
        </w:rPr>
        <w:t xml:space="preserve"> </w:t>
      </w:r>
      <w:r w:rsidRPr="00563EF3">
        <w:rPr>
          <w:rFonts w:asciiTheme="minorHAnsi" w:hAnsiTheme="minorHAnsi" w:cstheme="minorHAnsi"/>
          <w:color w:val="12326E"/>
          <w:sz w:val="22"/>
          <w:szCs w:val="24"/>
        </w:rPr>
        <w:t>tot vaststelling van de goedkeuringscriteria en indieningsmodaliteiten van de leerplannen</w:t>
      </w:r>
    </w:p>
    <w:p w:rsidR="00E70660" w:rsidP="00E70660" w:rsidRDefault="00E70660" w14:paraId="3DF3E20C" w14:textId="77777777">
      <w:pPr>
        <w:pStyle w:val="Body"/>
        <w:ind w:left="0"/>
        <w:rPr>
          <w:rFonts w:asciiTheme="minorHAnsi" w:hAnsiTheme="minorHAnsi" w:cstheme="minorHAnsi"/>
          <w:b/>
          <w:color w:val="12326E"/>
          <w:sz w:val="22"/>
          <w:szCs w:val="22"/>
        </w:rPr>
      </w:pPr>
    </w:p>
    <w:p w:rsidRPr="006576C6" w:rsidR="006576C6" w:rsidP="00E70660" w:rsidRDefault="006576C6" w14:paraId="4C146117" w14:textId="77777777">
      <w:pPr>
        <w:pStyle w:val="Body"/>
        <w:ind w:left="0"/>
        <w:rPr>
          <w:rFonts w:asciiTheme="minorHAnsi" w:hAnsiTheme="minorHAnsi" w:cstheme="minorHAnsi"/>
          <w:bCs/>
          <w:color w:val="12326E"/>
          <w:sz w:val="22"/>
          <w:szCs w:val="22"/>
        </w:rPr>
      </w:pPr>
    </w:p>
    <w:p w:rsidRPr="00E70660" w:rsidR="00E70660" w:rsidP="00E70660" w:rsidRDefault="00E70660" w14:paraId="6CDFE0A1" w14:textId="15BE1C3A">
      <w:pPr>
        <w:pStyle w:val="Body"/>
        <w:ind w:left="0"/>
        <w:rPr>
          <w:rFonts w:asciiTheme="minorHAnsi" w:hAnsiTheme="minorHAnsi" w:cstheme="minorHAnsi"/>
          <w:b/>
          <w:color w:val="12326E"/>
          <w:sz w:val="22"/>
          <w:szCs w:val="22"/>
        </w:rPr>
      </w:pPr>
      <w:r w:rsidRPr="00E70660">
        <w:rPr>
          <w:rFonts w:asciiTheme="minorHAnsi" w:hAnsiTheme="minorHAnsi" w:cstheme="minorHAnsi"/>
          <w:b/>
          <w:color w:val="12326E"/>
          <w:sz w:val="22"/>
          <w:szCs w:val="22"/>
        </w:rPr>
        <w:t>Feitelijke context</w:t>
      </w:r>
    </w:p>
    <w:p w:rsidR="00E70660" w:rsidP="00E70660" w:rsidRDefault="00E70660" w14:paraId="63B96484" w14:textId="77777777">
      <w:pPr>
        <w:pStyle w:val="Body"/>
        <w:ind w:left="0"/>
        <w:rPr>
          <w:rFonts w:asciiTheme="minorHAnsi" w:hAnsiTheme="minorHAnsi" w:cstheme="minorHAnsi"/>
          <w:color w:val="12326E"/>
          <w:sz w:val="22"/>
          <w:szCs w:val="22"/>
        </w:rPr>
      </w:pPr>
      <w:bookmarkStart w:name="_Hlk54636358" w:id="2"/>
    </w:p>
    <w:p w:rsidR="005E3270" w:rsidP="00EF1BAC" w:rsidRDefault="00EF1BAC" w14:paraId="7AF814E1" w14:textId="77777777">
      <w:pPr>
        <w:pStyle w:val="Body"/>
        <w:ind w:left="0"/>
        <w:rPr>
          <w:rFonts w:asciiTheme="minorHAnsi" w:hAnsiTheme="minorHAnsi" w:cstheme="minorHAnsi"/>
          <w:color w:val="12326E"/>
          <w:sz w:val="22"/>
          <w:szCs w:val="24"/>
        </w:rPr>
      </w:pPr>
      <w:r w:rsidRPr="00EF1BAC">
        <w:rPr>
          <w:rFonts w:asciiTheme="minorHAnsi" w:hAnsiTheme="minorHAnsi" w:cstheme="minorHAnsi"/>
          <w:color w:val="12326E"/>
          <w:sz w:val="22"/>
          <w:szCs w:val="24"/>
        </w:rPr>
        <w:t>Een schoolbestuur moet voor elk van zijn scholen beschikken over door de overheid goedgekeurde leerplannen.</w:t>
      </w:r>
    </w:p>
    <w:p w:rsidR="005E3270" w:rsidP="00EF1BAC" w:rsidRDefault="005E3270" w14:paraId="09552482" w14:textId="77777777">
      <w:pPr>
        <w:pStyle w:val="Body"/>
        <w:ind w:left="0"/>
        <w:rPr>
          <w:rFonts w:asciiTheme="minorHAnsi" w:hAnsiTheme="minorHAnsi" w:cstheme="minorHAnsi"/>
          <w:color w:val="12326E"/>
          <w:sz w:val="22"/>
          <w:szCs w:val="24"/>
        </w:rPr>
      </w:pPr>
    </w:p>
    <w:p w:rsidR="00EF1BAC" w:rsidP="00EF1BAC" w:rsidRDefault="00EF1BAC" w14:paraId="50B911E8" w14:textId="7042CFAB">
      <w:pPr>
        <w:pStyle w:val="Body"/>
        <w:ind w:left="0"/>
        <w:rPr>
          <w:rFonts w:asciiTheme="minorHAnsi" w:hAnsiTheme="minorHAnsi" w:cstheme="minorHAnsi"/>
          <w:color w:val="12326E"/>
          <w:sz w:val="22"/>
          <w:szCs w:val="24"/>
        </w:rPr>
      </w:pPr>
      <w:r w:rsidRPr="00EF1BAC">
        <w:rPr>
          <w:rFonts w:asciiTheme="minorHAnsi" w:hAnsiTheme="minorHAnsi" w:cstheme="minorHAnsi"/>
          <w:color w:val="12326E"/>
          <w:sz w:val="22"/>
          <w:szCs w:val="24"/>
        </w:rPr>
        <w:t xml:space="preserve">Een schoolbestuur kan </w:t>
      </w:r>
      <w:r w:rsidR="003F2234">
        <w:rPr>
          <w:rFonts w:asciiTheme="minorHAnsi" w:hAnsiTheme="minorHAnsi" w:cstheme="minorHAnsi"/>
          <w:color w:val="12326E"/>
          <w:sz w:val="22"/>
          <w:szCs w:val="24"/>
        </w:rPr>
        <w:t>ervoor kiezen om</w:t>
      </w:r>
      <w:r w:rsidRPr="00EF1BAC">
        <w:rPr>
          <w:rFonts w:asciiTheme="minorHAnsi" w:hAnsiTheme="minorHAnsi" w:cstheme="minorHAnsi"/>
          <w:color w:val="12326E"/>
          <w:sz w:val="22"/>
          <w:szCs w:val="24"/>
        </w:rPr>
        <w:t xml:space="preserve"> eigen leerplannen </w:t>
      </w:r>
      <w:r w:rsidR="005E2854">
        <w:rPr>
          <w:rFonts w:asciiTheme="minorHAnsi" w:hAnsiTheme="minorHAnsi" w:cstheme="minorHAnsi"/>
          <w:color w:val="12326E"/>
          <w:sz w:val="22"/>
          <w:szCs w:val="24"/>
        </w:rPr>
        <w:t xml:space="preserve">te ontwikkelen en </w:t>
      </w:r>
      <w:r w:rsidRPr="00EF1BAC">
        <w:rPr>
          <w:rFonts w:asciiTheme="minorHAnsi" w:hAnsiTheme="minorHAnsi" w:cstheme="minorHAnsi"/>
          <w:color w:val="12326E"/>
          <w:sz w:val="22"/>
          <w:szCs w:val="24"/>
        </w:rPr>
        <w:t>in</w:t>
      </w:r>
      <w:r w:rsidR="003F2234">
        <w:rPr>
          <w:rFonts w:asciiTheme="minorHAnsi" w:hAnsiTheme="minorHAnsi" w:cstheme="minorHAnsi"/>
          <w:color w:val="12326E"/>
          <w:sz w:val="22"/>
          <w:szCs w:val="24"/>
        </w:rPr>
        <w:t xml:space="preserve"> te </w:t>
      </w:r>
      <w:r w:rsidRPr="00EF1BAC">
        <w:rPr>
          <w:rFonts w:asciiTheme="minorHAnsi" w:hAnsiTheme="minorHAnsi" w:cstheme="minorHAnsi"/>
          <w:color w:val="12326E"/>
          <w:sz w:val="22"/>
          <w:szCs w:val="24"/>
        </w:rPr>
        <w:t>dienen</w:t>
      </w:r>
      <w:r w:rsidR="003F2234">
        <w:rPr>
          <w:rFonts w:asciiTheme="minorHAnsi" w:hAnsiTheme="minorHAnsi" w:cstheme="minorHAnsi"/>
          <w:color w:val="12326E"/>
          <w:sz w:val="22"/>
          <w:szCs w:val="24"/>
        </w:rPr>
        <w:t xml:space="preserve"> </w:t>
      </w:r>
      <w:r w:rsidRPr="00EF1BAC">
        <w:rPr>
          <w:rFonts w:asciiTheme="minorHAnsi" w:hAnsiTheme="minorHAnsi" w:cstheme="minorHAnsi"/>
          <w:color w:val="12326E"/>
          <w:sz w:val="22"/>
          <w:szCs w:val="24"/>
        </w:rPr>
        <w:t xml:space="preserve">of gebruik </w:t>
      </w:r>
      <w:r w:rsidR="003F2234">
        <w:rPr>
          <w:rFonts w:asciiTheme="minorHAnsi" w:hAnsiTheme="minorHAnsi" w:cstheme="minorHAnsi"/>
          <w:color w:val="12326E"/>
          <w:sz w:val="22"/>
          <w:szCs w:val="24"/>
        </w:rPr>
        <w:t xml:space="preserve">te </w:t>
      </w:r>
      <w:r w:rsidRPr="00EF1BAC">
        <w:rPr>
          <w:rFonts w:asciiTheme="minorHAnsi" w:hAnsiTheme="minorHAnsi" w:cstheme="minorHAnsi"/>
          <w:color w:val="12326E"/>
          <w:sz w:val="22"/>
          <w:szCs w:val="24"/>
        </w:rPr>
        <w:t xml:space="preserve">maken van leerplannen die door derden worden </w:t>
      </w:r>
      <w:r w:rsidR="005E2854">
        <w:rPr>
          <w:rFonts w:asciiTheme="minorHAnsi" w:hAnsiTheme="minorHAnsi" w:cstheme="minorHAnsi"/>
          <w:color w:val="12326E"/>
          <w:sz w:val="22"/>
          <w:szCs w:val="24"/>
        </w:rPr>
        <w:t xml:space="preserve">ontwikkeld en </w:t>
      </w:r>
      <w:r w:rsidRPr="00EF1BAC">
        <w:rPr>
          <w:rFonts w:asciiTheme="minorHAnsi" w:hAnsiTheme="minorHAnsi" w:cstheme="minorHAnsi"/>
          <w:color w:val="12326E"/>
          <w:sz w:val="22"/>
          <w:szCs w:val="24"/>
        </w:rPr>
        <w:t>ingediend.</w:t>
      </w:r>
    </w:p>
    <w:p w:rsidRPr="00EF1BAC" w:rsidR="00514F3D" w:rsidP="00EF1BAC" w:rsidRDefault="00514F3D" w14:paraId="2A55BF08" w14:textId="77777777">
      <w:pPr>
        <w:pStyle w:val="Body"/>
        <w:ind w:left="0"/>
        <w:rPr>
          <w:rFonts w:asciiTheme="minorHAnsi" w:hAnsiTheme="minorHAnsi" w:cstheme="minorHAnsi"/>
          <w:color w:val="12326E"/>
          <w:sz w:val="22"/>
          <w:szCs w:val="24"/>
        </w:rPr>
      </w:pPr>
    </w:p>
    <w:p w:rsidR="00A67A7B" w:rsidP="00A67A7B" w:rsidRDefault="00A67A7B" w14:paraId="47B00F5A" w14:textId="77777777">
      <w:pPr>
        <w:pStyle w:val="Body"/>
        <w:ind w:left="0"/>
        <w:rPr>
          <w:rFonts w:asciiTheme="minorHAnsi" w:hAnsiTheme="minorHAnsi" w:cstheme="minorHAnsi"/>
          <w:color w:val="12326E"/>
          <w:sz w:val="22"/>
          <w:szCs w:val="24"/>
        </w:rPr>
      </w:pPr>
      <w:r w:rsidRPr="00EF1BAC">
        <w:rPr>
          <w:rFonts w:asciiTheme="minorHAnsi" w:hAnsiTheme="minorHAnsi" w:cstheme="minorHAnsi"/>
          <w:color w:val="12326E"/>
          <w:sz w:val="22"/>
          <w:szCs w:val="24"/>
        </w:rPr>
        <w:t>De leerplannen zijn voor de onderwijsinspectie een aanvullend instrument om het kwaliteitsbeleid van een school te kaderen.</w:t>
      </w:r>
    </w:p>
    <w:p w:rsidR="00A67A7B" w:rsidP="002905D1" w:rsidRDefault="00A67A7B" w14:paraId="2D021020" w14:textId="77777777">
      <w:pPr>
        <w:pStyle w:val="Body"/>
        <w:ind w:left="0"/>
        <w:rPr>
          <w:rFonts w:asciiTheme="minorHAnsi" w:hAnsiTheme="minorHAnsi" w:cstheme="minorHAnsi"/>
          <w:color w:val="12326E"/>
          <w:sz w:val="22"/>
          <w:szCs w:val="24"/>
        </w:rPr>
      </w:pPr>
    </w:p>
    <w:p w:rsidR="002905D1" w:rsidP="002905D1" w:rsidRDefault="002905D1" w14:paraId="6410569B" w14:textId="54ADDCF2">
      <w:pPr>
        <w:pStyle w:val="Body"/>
        <w:ind w:left="0"/>
        <w:rPr>
          <w:rFonts w:asciiTheme="minorHAnsi" w:hAnsiTheme="minorHAnsi" w:cstheme="minorHAnsi"/>
          <w:color w:val="12326E"/>
          <w:sz w:val="22"/>
          <w:szCs w:val="24"/>
        </w:rPr>
      </w:pPr>
      <w:r>
        <w:rPr>
          <w:rFonts w:asciiTheme="minorHAnsi" w:hAnsiTheme="minorHAnsi" w:cstheme="minorHAnsi"/>
          <w:color w:val="12326E"/>
          <w:sz w:val="22"/>
          <w:szCs w:val="24"/>
        </w:rPr>
        <w:t xml:space="preserve">Het naleven van </w:t>
      </w:r>
      <w:r w:rsidRPr="00EF0CB1">
        <w:rPr>
          <w:rFonts w:asciiTheme="minorHAnsi" w:hAnsiTheme="minorHAnsi" w:cstheme="minorHAnsi"/>
          <w:color w:val="12326E"/>
          <w:sz w:val="22"/>
          <w:szCs w:val="24"/>
        </w:rPr>
        <w:t xml:space="preserve">de reglementering </w:t>
      </w:r>
      <w:r>
        <w:rPr>
          <w:rFonts w:asciiTheme="minorHAnsi" w:hAnsiTheme="minorHAnsi" w:cstheme="minorHAnsi"/>
          <w:color w:val="12326E"/>
          <w:sz w:val="22"/>
          <w:szCs w:val="24"/>
        </w:rPr>
        <w:t>over de</w:t>
      </w:r>
      <w:r w:rsidRPr="00EF0CB1">
        <w:rPr>
          <w:rFonts w:asciiTheme="minorHAnsi" w:hAnsiTheme="minorHAnsi" w:cstheme="minorHAnsi"/>
          <w:color w:val="12326E"/>
          <w:sz w:val="22"/>
          <w:szCs w:val="24"/>
        </w:rPr>
        <w:t xml:space="preserve"> leerplannen </w:t>
      </w:r>
      <w:r>
        <w:rPr>
          <w:rFonts w:asciiTheme="minorHAnsi" w:hAnsiTheme="minorHAnsi" w:cstheme="minorHAnsi"/>
          <w:color w:val="12326E"/>
          <w:sz w:val="22"/>
          <w:szCs w:val="24"/>
        </w:rPr>
        <w:t>is een erkenningsvoorwaarde.</w:t>
      </w:r>
    </w:p>
    <w:p w:rsidR="002905D1" w:rsidP="002905D1" w:rsidRDefault="002905D1" w14:paraId="61D76EEB" w14:textId="77777777">
      <w:pPr>
        <w:pStyle w:val="Body"/>
        <w:ind w:left="0"/>
        <w:rPr>
          <w:rFonts w:asciiTheme="minorHAnsi" w:hAnsiTheme="minorHAnsi" w:cstheme="minorHAnsi"/>
          <w:color w:val="12326E"/>
          <w:sz w:val="22"/>
          <w:szCs w:val="24"/>
        </w:rPr>
      </w:pPr>
      <w:r w:rsidRPr="005E1694">
        <w:rPr>
          <w:rFonts w:asciiTheme="minorHAnsi" w:hAnsiTheme="minorHAnsi" w:cstheme="minorHAnsi"/>
          <w:color w:val="12326E"/>
          <w:sz w:val="22"/>
          <w:szCs w:val="24"/>
        </w:rPr>
        <w:t xml:space="preserve">Een officiële school </w:t>
      </w:r>
      <w:r>
        <w:rPr>
          <w:rFonts w:asciiTheme="minorHAnsi" w:hAnsiTheme="minorHAnsi" w:cstheme="minorHAnsi"/>
          <w:color w:val="12326E"/>
          <w:sz w:val="22"/>
          <w:szCs w:val="24"/>
        </w:rPr>
        <w:t xml:space="preserve">moet bovendien als erkenningsvoorwaarde </w:t>
      </w:r>
      <w:r w:rsidRPr="005E1694">
        <w:rPr>
          <w:rFonts w:asciiTheme="minorHAnsi" w:hAnsiTheme="minorHAnsi" w:cstheme="minorHAnsi"/>
          <w:color w:val="12326E"/>
          <w:sz w:val="22"/>
          <w:szCs w:val="24"/>
        </w:rPr>
        <w:t xml:space="preserve">de leerplannen volgen van </w:t>
      </w:r>
      <w:r>
        <w:rPr>
          <w:rFonts w:asciiTheme="minorHAnsi" w:hAnsiTheme="minorHAnsi" w:cstheme="minorHAnsi"/>
          <w:color w:val="12326E"/>
          <w:sz w:val="22"/>
          <w:szCs w:val="24"/>
        </w:rPr>
        <w:t xml:space="preserve">ofwel </w:t>
      </w:r>
      <w:r w:rsidRPr="005E1694">
        <w:rPr>
          <w:rFonts w:asciiTheme="minorHAnsi" w:hAnsiTheme="minorHAnsi" w:cstheme="minorHAnsi"/>
          <w:color w:val="12326E"/>
          <w:sz w:val="22"/>
          <w:szCs w:val="24"/>
        </w:rPr>
        <w:t>OVSG</w:t>
      </w:r>
      <w:r>
        <w:rPr>
          <w:rFonts w:asciiTheme="minorHAnsi" w:hAnsiTheme="minorHAnsi" w:cstheme="minorHAnsi"/>
          <w:color w:val="12326E"/>
          <w:sz w:val="22"/>
          <w:szCs w:val="24"/>
        </w:rPr>
        <w:t>,</w:t>
      </w:r>
      <w:r w:rsidRPr="005E1694">
        <w:rPr>
          <w:rFonts w:asciiTheme="minorHAnsi" w:hAnsiTheme="minorHAnsi" w:cstheme="minorHAnsi"/>
          <w:color w:val="12326E"/>
          <w:sz w:val="22"/>
          <w:szCs w:val="24"/>
        </w:rPr>
        <w:t xml:space="preserve"> POV</w:t>
      </w:r>
      <w:r>
        <w:rPr>
          <w:rFonts w:asciiTheme="minorHAnsi" w:hAnsiTheme="minorHAnsi" w:cstheme="minorHAnsi"/>
          <w:color w:val="12326E"/>
          <w:sz w:val="22"/>
          <w:szCs w:val="24"/>
        </w:rPr>
        <w:t xml:space="preserve"> of </w:t>
      </w:r>
      <w:r w:rsidRPr="005E1694">
        <w:rPr>
          <w:rFonts w:asciiTheme="minorHAnsi" w:hAnsiTheme="minorHAnsi" w:cstheme="minorHAnsi"/>
          <w:color w:val="12326E"/>
          <w:sz w:val="22"/>
          <w:szCs w:val="24"/>
        </w:rPr>
        <w:t>het gemeenschapsonderwijs,</w:t>
      </w:r>
      <w:r>
        <w:rPr>
          <w:rFonts w:asciiTheme="minorHAnsi" w:hAnsiTheme="minorHAnsi" w:cstheme="minorHAnsi"/>
          <w:color w:val="12326E"/>
          <w:sz w:val="22"/>
          <w:szCs w:val="24"/>
        </w:rPr>
        <w:t xml:space="preserve"> </w:t>
      </w:r>
      <w:r w:rsidRPr="005E1694">
        <w:rPr>
          <w:rFonts w:asciiTheme="minorHAnsi" w:hAnsiTheme="minorHAnsi" w:cstheme="minorHAnsi"/>
          <w:color w:val="12326E"/>
          <w:sz w:val="22"/>
          <w:szCs w:val="24"/>
        </w:rPr>
        <w:t>of</w:t>
      </w:r>
      <w:r>
        <w:rPr>
          <w:rFonts w:asciiTheme="minorHAnsi" w:hAnsiTheme="minorHAnsi" w:cstheme="minorHAnsi"/>
          <w:color w:val="12326E"/>
          <w:sz w:val="22"/>
          <w:szCs w:val="24"/>
        </w:rPr>
        <w:t>wel</w:t>
      </w:r>
      <w:r w:rsidRPr="005E1694">
        <w:rPr>
          <w:rFonts w:asciiTheme="minorHAnsi" w:hAnsiTheme="minorHAnsi" w:cstheme="minorHAnsi"/>
          <w:color w:val="12326E"/>
          <w:sz w:val="22"/>
          <w:szCs w:val="24"/>
        </w:rPr>
        <w:t xml:space="preserve"> eigen leerplannen ermee verenigbaar</w:t>
      </w:r>
      <w:r>
        <w:rPr>
          <w:rFonts w:asciiTheme="minorHAnsi" w:hAnsiTheme="minorHAnsi" w:cstheme="minorHAnsi"/>
          <w:color w:val="12326E"/>
          <w:sz w:val="22"/>
          <w:szCs w:val="24"/>
        </w:rPr>
        <w:t>.</w:t>
      </w:r>
    </w:p>
    <w:p w:rsidR="002905D1" w:rsidP="002905D1" w:rsidRDefault="002905D1" w14:paraId="20C71BD1" w14:textId="77777777">
      <w:pPr>
        <w:pStyle w:val="Body"/>
        <w:ind w:left="0"/>
        <w:rPr>
          <w:rFonts w:asciiTheme="minorHAnsi" w:hAnsiTheme="minorHAnsi" w:cstheme="minorHAnsi"/>
          <w:color w:val="12326E"/>
          <w:sz w:val="22"/>
          <w:szCs w:val="24"/>
        </w:rPr>
      </w:pPr>
    </w:p>
    <w:p w:rsidR="00163BDA" w:rsidP="002905D1" w:rsidRDefault="00163BDA" w14:paraId="3C4FEB50" w14:textId="147A6BB9">
      <w:pPr>
        <w:pStyle w:val="Body"/>
        <w:ind w:left="0"/>
        <w:rPr>
          <w:rFonts w:asciiTheme="minorHAnsi" w:hAnsiTheme="minorHAnsi" w:cstheme="minorHAnsi"/>
          <w:color w:val="12326E"/>
          <w:sz w:val="22"/>
          <w:szCs w:val="24"/>
        </w:rPr>
      </w:pPr>
      <w:r>
        <w:rPr>
          <w:rFonts w:asciiTheme="minorHAnsi" w:hAnsiTheme="minorHAnsi" w:cstheme="minorHAnsi"/>
          <w:color w:val="12326E"/>
          <w:sz w:val="22"/>
          <w:szCs w:val="24"/>
        </w:rPr>
        <w:t xml:space="preserve">Een leerplan moet voldoen aan de volgende </w:t>
      </w:r>
      <w:r w:rsidR="001803B1">
        <w:rPr>
          <w:rFonts w:asciiTheme="minorHAnsi" w:hAnsiTheme="minorHAnsi" w:cstheme="minorHAnsi"/>
          <w:color w:val="12326E"/>
          <w:sz w:val="22"/>
          <w:szCs w:val="24"/>
        </w:rPr>
        <w:t xml:space="preserve">decretale en reglementaire </w:t>
      </w:r>
      <w:r w:rsidR="00F50BF6">
        <w:rPr>
          <w:rFonts w:asciiTheme="minorHAnsi" w:hAnsiTheme="minorHAnsi" w:cstheme="minorHAnsi"/>
          <w:color w:val="12326E"/>
          <w:sz w:val="22"/>
          <w:szCs w:val="24"/>
        </w:rPr>
        <w:t>criteria</w:t>
      </w:r>
      <w:r>
        <w:rPr>
          <w:rFonts w:asciiTheme="minorHAnsi" w:hAnsiTheme="minorHAnsi" w:cstheme="minorHAnsi"/>
          <w:color w:val="12326E"/>
          <w:sz w:val="22"/>
          <w:szCs w:val="24"/>
        </w:rPr>
        <w:t>:</w:t>
      </w:r>
    </w:p>
    <w:p w:rsidRPr="008B421F" w:rsidR="00F11C42" w:rsidP="005F537B" w:rsidRDefault="00823430" w14:paraId="2E9D229E" w14:textId="3AEAE6E9">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 xml:space="preserve">het is </w:t>
      </w:r>
      <w:r w:rsidRPr="004E601A" w:rsidR="008B421F">
        <w:rPr>
          <w:rFonts w:asciiTheme="minorHAnsi" w:hAnsiTheme="minorHAnsi" w:cstheme="minorHAnsi"/>
          <w:color w:val="12326E"/>
          <w:spacing w:val="-3"/>
          <w:sz w:val="22"/>
          <w:szCs w:val="24"/>
        </w:rPr>
        <w:t>beperkt</w:t>
      </w:r>
      <w:r w:rsidRPr="008B421F" w:rsidR="008B421F">
        <w:rPr>
          <w:rFonts w:asciiTheme="minorHAnsi" w:hAnsiTheme="minorHAnsi" w:cstheme="minorHAnsi"/>
          <w:color w:val="12326E"/>
          <w:spacing w:val="-3"/>
          <w:sz w:val="22"/>
          <w:szCs w:val="24"/>
        </w:rPr>
        <w:t xml:space="preserve"> </w:t>
      </w:r>
      <w:r w:rsidRPr="004E601A" w:rsidR="008B421F">
        <w:rPr>
          <w:rFonts w:asciiTheme="minorHAnsi" w:hAnsiTheme="minorHAnsi" w:cstheme="minorHAnsi"/>
          <w:color w:val="12326E"/>
          <w:spacing w:val="-3"/>
          <w:sz w:val="22"/>
          <w:szCs w:val="24"/>
        </w:rPr>
        <w:t>in omvang</w:t>
      </w:r>
      <w:r w:rsidR="008B421F">
        <w:rPr>
          <w:rFonts w:asciiTheme="minorHAnsi" w:hAnsiTheme="minorHAnsi" w:cstheme="minorHAnsi"/>
          <w:color w:val="12326E"/>
          <w:spacing w:val="-3"/>
          <w:sz w:val="22"/>
          <w:szCs w:val="24"/>
        </w:rPr>
        <w:t>;</w:t>
      </w:r>
    </w:p>
    <w:p w:rsidRPr="00FA129E" w:rsidR="008B421F" w:rsidP="005F537B" w:rsidRDefault="00823430" w14:paraId="36CFAB7A" w14:textId="4F8ED89E">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 xml:space="preserve">het laat </w:t>
      </w:r>
      <w:r w:rsidRPr="004E601A" w:rsidR="008B421F">
        <w:rPr>
          <w:rFonts w:asciiTheme="minorHAnsi" w:hAnsiTheme="minorHAnsi" w:cstheme="minorHAnsi"/>
          <w:color w:val="12326E"/>
          <w:spacing w:val="-3"/>
          <w:sz w:val="22"/>
          <w:szCs w:val="24"/>
        </w:rPr>
        <w:t>voldoende ruimte voor</w:t>
      </w:r>
      <w:r w:rsidR="00FA129E">
        <w:rPr>
          <w:rFonts w:asciiTheme="minorHAnsi" w:hAnsiTheme="minorHAnsi" w:cstheme="minorHAnsi"/>
          <w:color w:val="12326E"/>
          <w:spacing w:val="-3"/>
          <w:sz w:val="22"/>
          <w:szCs w:val="24"/>
        </w:rPr>
        <w:t xml:space="preserve"> de</w:t>
      </w:r>
      <w:r w:rsidRPr="004E601A" w:rsidR="008B421F">
        <w:rPr>
          <w:rFonts w:asciiTheme="minorHAnsi" w:hAnsiTheme="minorHAnsi" w:cstheme="minorHAnsi"/>
          <w:color w:val="12326E"/>
          <w:spacing w:val="-3"/>
          <w:sz w:val="22"/>
          <w:szCs w:val="24"/>
        </w:rPr>
        <w:t xml:space="preserve"> inbreng van scholen, leraren, lerarenteams of leerlingen</w:t>
      </w:r>
      <w:r w:rsidR="006925DF">
        <w:rPr>
          <w:rFonts w:asciiTheme="minorHAnsi" w:hAnsiTheme="minorHAnsi" w:cstheme="minorHAnsi"/>
          <w:color w:val="12326E"/>
          <w:spacing w:val="-3"/>
          <w:sz w:val="22"/>
          <w:szCs w:val="24"/>
        </w:rPr>
        <w:t xml:space="preserve"> en geeft dit </w:t>
      </w:r>
      <w:r w:rsidR="00BB4C86">
        <w:rPr>
          <w:rFonts w:asciiTheme="minorHAnsi" w:hAnsiTheme="minorHAnsi" w:cstheme="minorHAnsi"/>
          <w:color w:val="12326E"/>
          <w:spacing w:val="-3"/>
          <w:sz w:val="22"/>
          <w:szCs w:val="24"/>
        </w:rPr>
        <w:t xml:space="preserve">ook </w:t>
      </w:r>
      <w:r w:rsidR="006925DF">
        <w:rPr>
          <w:rFonts w:asciiTheme="minorHAnsi" w:hAnsiTheme="minorHAnsi" w:cstheme="minorHAnsi"/>
          <w:color w:val="12326E"/>
          <w:spacing w:val="-3"/>
          <w:sz w:val="22"/>
          <w:szCs w:val="24"/>
        </w:rPr>
        <w:t>aan</w:t>
      </w:r>
      <w:r w:rsidR="00FA129E">
        <w:rPr>
          <w:rFonts w:asciiTheme="minorHAnsi" w:hAnsiTheme="minorHAnsi" w:cstheme="minorHAnsi"/>
          <w:color w:val="12326E"/>
          <w:spacing w:val="-3"/>
          <w:sz w:val="22"/>
          <w:szCs w:val="24"/>
        </w:rPr>
        <w:t>;</w:t>
      </w:r>
    </w:p>
    <w:p w:rsidR="00917BEE" w:rsidP="005F537B" w:rsidRDefault="005C0428" w14:paraId="0F622E92" w14:textId="79CBFD33">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 xml:space="preserve">het neemt </w:t>
      </w:r>
      <w:r w:rsidRPr="004E601A" w:rsidR="00FA129E">
        <w:rPr>
          <w:rFonts w:asciiTheme="minorHAnsi" w:hAnsiTheme="minorHAnsi" w:cstheme="minorHAnsi"/>
          <w:color w:val="12326E"/>
          <w:spacing w:val="-3"/>
          <w:sz w:val="22"/>
          <w:szCs w:val="24"/>
        </w:rPr>
        <w:t xml:space="preserve">alle door het Vlaams Parlement goedgekeurde </w:t>
      </w:r>
      <w:r w:rsidRPr="004E3249" w:rsidR="00020624">
        <w:rPr>
          <w:rFonts w:asciiTheme="minorHAnsi" w:hAnsiTheme="minorHAnsi" w:cstheme="minorHAnsi"/>
          <w:color w:val="12326E"/>
          <w:sz w:val="22"/>
          <w:szCs w:val="24"/>
        </w:rPr>
        <w:t xml:space="preserve">ontwikkelingsdoelen voor het kleuteronderwijs en eindtermen voor het gewoon lager onderwijs letterlijk </w:t>
      </w:r>
      <w:r w:rsidR="00EA3D38">
        <w:rPr>
          <w:rFonts w:asciiTheme="minorHAnsi" w:hAnsiTheme="minorHAnsi" w:cstheme="minorHAnsi"/>
          <w:color w:val="12326E"/>
          <w:sz w:val="22"/>
          <w:szCs w:val="24"/>
        </w:rPr>
        <w:t>op</w:t>
      </w:r>
      <w:r w:rsidRPr="004E3249" w:rsidR="00020624">
        <w:rPr>
          <w:rFonts w:asciiTheme="minorHAnsi" w:hAnsiTheme="minorHAnsi" w:cstheme="minorHAnsi"/>
          <w:color w:val="12326E"/>
          <w:sz w:val="22"/>
          <w:szCs w:val="24"/>
        </w:rPr>
        <w:t xml:space="preserve"> </w:t>
      </w:r>
      <w:r w:rsidR="004E3249">
        <w:rPr>
          <w:rFonts w:asciiTheme="minorHAnsi" w:hAnsiTheme="minorHAnsi" w:cstheme="minorHAnsi"/>
          <w:color w:val="12326E"/>
          <w:sz w:val="22"/>
          <w:szCs w:val="24"/>
        </w:rPr>
        <w:t>wa</w:t>
      </w:r>
      <w:r w:rsidRPr="004E3249" w:rsidR="00664E50">
        <w:rPr>
          <w:rFonts w:asciiTheme="minorHAnsi" w:hAnsiTheme="minorHAnsi" w:cstheme="minorHAnsi"/>
          <w:color w:val="12326E"/>
          <w:sz w:val="22"/>
          <w:szCs w:val="24"/>
        </w:rPr>
        <w:t xml:space="preserve">arbij transparant het onderscheid </w:t>
      </w:r>
      <w:r w:rsidRPr="004E3249" w:rsidR="00EA3D38">
        <w:rPr>
          <w:rFonts w:asciiTheme="minorHAnsi" w:hAnsiTheme="minorHAnsi" w:cstheme="minorHAnsi"/>
          <w:color w:val="12326E"/>
          <w:sz w:val="22"/>
          <w:szCs w:val="24"/>
        </w:rPr>
        <w:t xml:space="preserve">wordt </w:t>
      </w:r>
      <w:r w:rsidRPr="004E3249" w:rsidR="00664E50">
        <w:rPr>
          <w:rFonts w:asciiTheme="minorHAnsi" w:hAnsiTheme="minorHAnsi" w:cstheme="minorHAnsi"/>
          <w:color w:val="12326E"/>
          <w:sz w:val="22"/>
          <w:szCs w:val="24"/>
        </w:rPr>
        <w:t xml:space="preserve">gemaakt </w:t>
      </w:r>
      <w:r w:rsidR="001C004D">
        <w:rPr>
          <w:rFonts w:asciiTheme="minorHAnsi" w:hAnsiTheme="minorHAnsi" w:cstheme="minorHAnsi"/>
          <w:color w:val="12326E"/>
          <w:sz w:val="22"/>
          <w:szCs w:val="24"/>
        </w:rPr>
        <w:t xml:space="preserve">tussen </w:t>
      </w:r>
      <w:r w:rsidRPr="004E3249" w:rsidR="00664E50">
        <w:rPr>
          <w:rFonts w:asciiTheme="minorHAnsi" w:hAnsiTheme="minorHAnsi" w:cstheme="minorHAnsi"/>
          <w:color w:val="12326E"/>
          <w:sz w:val="22"/>
          <w:szCs w:val="24"/>
        </w:rPr>
        <w:t>welke doelen de eindtermen realiseren en met welke doelen de ontwikkelingsdoelen worden nagestreefd</w:t>
      </w:r>
      <w:r w:rsidR="00C95B13">
        <w:rPr>
          <w:rFonts w:asciiTheme="minorHAnsi" w:hAnsiTheme="minorHAnsi" w:cstheme="minorHAnsi"/>
          <w:color w:val="12326E"/>
          <w:sz w:val="22"/>
          <w:szCs w:val="24"/>
        </w:rPr>
        <w:t>;</w:t>
      </w:r>
    </w:p>
    <w:p w:rsidR="00C95B13" w:rsidP="005F537B" w:rsidRDefault="005C0428" w14:paraId="35FDE6E2" w14:textId="4CED1C99">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z w:val="22"/>
          <w:szCs w:val="24"/>
        </w:rPr>
        <w:t xml:space="preserve">het is </w:t>
      </w:r>
      <w:r w:rsidRPr="00F50BF6">
        <w:rPr>
          <w:rFonts w:asciiTheme="minorHAnsi" w:hAnsiTheme="minorHAnsi" w:cstheme="minorHAnsi"/>
          <w:color w:val="12326E"/>
          <w:sz w:val="22"/>
          <w:szCs w:val="24"/>
        </w:rPr>
        <w:t>in overeenstemming met de internationale en grondwettelijke beginselen inzake de rechten van de mens en van het kind in het bijzonder</w:t>
      </w:r>
      <w:r w:rsidR="00470F15">
        <w:rPr>
          <w:rFonts w:asciiTheme="minorHAnsi" w:hAnsiTheme="minorHAnsi" w:cstheme="minorHAnsi"/>
          <w:color w:val="12326E"/>
          <w:sz w:val="22"/>
          <w:szCs w:val="24"/>
        </w:rPr>
        <w:t>;</w:t>
      </w:r>
    </w:p>
    <w:p w:rsidR="003C48FB" w:rsidP="003C48FB" w:rsidRDefault="003C48FB" w14:paraId="5B742EAE" w14:textId="77777777">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z w:val="22"/>
          <w:szCs w:val="24"/>
        </w:rPr>
        <w:t xml:space="preserve">het respecteert </w:t>
      </w:r>
      <w:r w:rsidRPr="003C48FB" w:rsidR="00F50BF6">
        <w:rPr>
          <w:rFonts w:asciiTheme="minorHAnsi" w:hAnsiTheme="minorHAnsi" w:cstheme="minorHAnsi"/>
          <w:color w:val="12326E"/>
          <w:sz w:val="22"/>
          <w:szCs w:val="24"/>
        </w:rPr>
        <w:t>de goedgekeurde eindtermen en ontwikkelingsdoelen</w:t>
      </w:r>
      <w:r>
        <w:rPr>
          <w:rFonts w:asciiTheme="minorHAnsi" w:hAnsiTheme="minorHAnsi" w:cstheme="minorHAnsi"/>
          <w:color w:val="12326E"/>
          <w:sz w:val="22"/>
          <w:szCs w:val="24"/>
        </w:rPr>
        <w:t>;</w:t>
      </w:r>
    </w:p>
    <w:p w:rsidRPr="00F20020" w:rsidR="000F278E" w:rsidP="00F20020" w:rsidRDefault="00824A89" w14:paraId="00E24D6C" w14:textId="210399D0">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het wordt i</w:t>
      </w:r>
      <w:r w:rsidRPr="00F20020" w:rsidR="000F278E">
        <w:rPr>
          <w:rFonts w:asciiTheme="minorHAnsi" w:hAnsiTheme="minorHAnsi" w:cstheme="minorHAnsi"/>
          <w:color w:val="12326E"/>
          <w:spacing w:val="-3"/>
          <w:sz w:val="22"/>
          <w:szCs w:val="24"/>
        </w:rPr>
        <w:t>n samenhang ingediend</w:t>
      </w:r>
      <w:r>
        <w:rPr>
          <w:rFonts w:asciiTheme="minorHAnsi" w:hAnsiTheme="minorHAnsi" w:cstheme="minorHAnsi"/>
          <w:color w:val="12326E"/>
          <w:spacing w:val="-3"/>
          <w:sz w:val="22"/>
          <w:szCs w:val="24"/>
        </w:rPr>
        <w:t xml:space="preserve"> met andere leerplannen</w:t>
      </w:r>
      <w:r w:rsidRPr="00F20020" w:rsidR="000F278E">
        <w:rPr>
          <w:rFonts w:asciiTheme="minorHAnsi" w:hAnsiTheme="minorHAnsi" w:cstheme="minorHAnsi"/>
          <w:color w:val="12326E"/>
          <w:spacing w:val="-3"/>
          <w:sz w:val="22"/>
          <w:szCs w:val="24"/>
        </w:rPr>
        <w:t>;</w:t>
      </w:r>
    </w:p>
    <w:p w:rsidRPr="00370096" w:rsidR="00370096" w:rsidP="00370096" w:rsidRDefault="00F55DDA" w14:paraId="41EEF325" w14:textId="0C723C7D">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 xml:space="preserve">het vermeldt </w:t>
      </w:r>
      <w:r w:rsidRPr="00370096" w:rsidR="000F278E">
        <w:rPr>
          <w:rFonts w:asciiTheme="minorHAnsi" w:hAnsiTheme="minorHAnsi" w:cstheme="minorHAnsi"/>
          <w:color w:val="12326E"/>
          <w:spacing w:val="-3"/>
          <w:sz w:val="22"/>
          <w:szCs w:val="24"/>
        </w:rPr>
        <w:t>de doelgroep;</w:t>
      </w:r>
    </w:p>
    <w:p w:rsidRPr="00370096" w:rsidR="000F278E" w:rsidP="00370096" w:rsidRDefault="00F55DDA" w14:paraId="04C0D02D" w14:textId="0919F02E">
      <w:pPr>
        <w:pStyle w:val="Body"/>
        <w:numPr>
          <w:ilvl w:val="0"/>
          <w:numId w:val="15"/>
        </w:numPr>
        <w:rPr>
          <w:rFonts w:asciiTheme="minorHAnsi" w:hAnsiTheme="minorHAnsi" w:cstheme="minorHAnsi"/>
          <w:color w:val="12326E"/>
          <w:sz w:val="22"/>
          <w:szCs w:val="24"/>
        </w:rPr>
      </w:pPr>
      <w:r>
        <w:rPr>
          <w:rFonts w:asciiTheme="minorHAnsi" w:hAnsiTheme="minorHAnsi" w:cstheme="minorHAnsi"/>
          <w:color w:val="12326E"/>
          <w:spacing w:val="-3"/>
          <w:sz w:val="22"/>
          <w:szCs w:val="24"/>
        </w:rPr>
        <w:t xml:space="preserve">het vermeldt </w:t>
      </w:r>
      <w:r w:rsidRPr="00370096" w:rsidR="000F278E">
        <w:rPr>
          <w:rFonts w:asciiTheme="minorHAnsi" w:hAnsiTheme="minorHAnsi" w:cstheme="minorHAnsi"/>
          <w:color w:val="12326E"/>
          <w:spacing w:val="-3"/>
          <w:sz w:val="22"/>
          <w:szCs w:val="24"/>
        </w:rPr>
        <w:t>de administratieve benamingen van de leerlingengroepen voor wie het leerplan bestemd is;</w:t>
      </w:r>
    </w:p>
    <w:p w:rsidRPr="00446E82" w:rsidR="000F278E" w:rsidP="00370096" w:rsidRDefault="000F278E" w14:paraId="17E4C51C" w14:textId="741FECCF">
      <w:pPr>
        <w:pStyle w:val="Body"/>
        <w:numPr>
          <w:ilvl w:val="0"/>
          <w:numId w:val="15"/>
        </w:numPr>
        <w:rPr>
          <w:rFonts w:asciiTheme="minorHAnsi" w:hAnsiTheme="minorHAnsi" w:cstheme="minorHAnsi"/>
          <w:color w:val="12326E"/>
          <w:sz w:val="22"/>
          <w:szCs w:val="24"/>
        </w:rPr>
      </w:pPr>
      <w:r w:rsidRPr="00370096">
        <w:rPr>
          <w:rFonts w:asciiTheme="minorHAnsi" w:hAnsiTheme="minorHAnsi" w:cstheme="minorHAnsi"/>
          <w:color w:val="12326E"/>
          <w:spacing w:val="-3"/>
          <w:sz w:val="22"/>
          <w:szCs w:val="24"/>
        </w:rPr>
        <w:t>het leerplan maakt de systematiek duidelijk volgens welke het is opgebouwd (geef</w:t>
      </w:r>
      <w:r w:rsidR="00446E82">
        <w:rPr>
          <w:rFonts w:asciiTheme="minorHAnsi" w:hAnsiTheme="minorHAnsi" w:cstheme="minorHAnsi"/>
          <w:color w:val="12326E"/>
          <w:spacing w:val="-3"/>
          <w:sz w:val="22"/>
          <w:szCs w:val="24"/>
        </w:rPr>
        <w:t>t</w:t>
      </w:r>
      <w:r w:rsidRPr="00370096">
        <w:rPr>
          <w:rFonts w:asciiTheme="minorHAnsi" w:hAnsiTheme="minorHAnsi" w:cstheme="minorHAnsi"/>
          <w:color w:val="12326E"/>
          <w:spacing w:val="-3"/>
          <w:sz w:val="22"/>
          <w:szCs w:val="24"/>
        </w:rPr>
        <w:t xml:space="preserve"> samenhang weer met voorafgaande en volgende leerjaren)</w:t>
      </w:r>
      <w:r w:rsidR="00446E82">
        <w:rPr>
          <w:rFonts w:asciiTheme="minorHAnsi" w:hAnsiTheme="minorHAnsi" w:cstheme="minorHAnsi"/>
          <w:color w:val="12326E"/>
          <w:spacing w:val="-3"/>
          <w:sz w:val="22"/>
          <w:szCs w:val="24"/>
        </w:rPr>
        <w:t>;</w:t>
      </w:r>
    </w:p>
    <w:p w:rsidRPr="00446E82" w:rsidR="000F278E" w:rsidP="00446E82" w:rsidRDefault="000F278E" w14:paraId="3E6A852F" w14:textId="32D43210">
      <w:pPr>
        <w:pStyle w:val="Body"/>
        <w:numPr>
          <w:ilvl w:val="0"/>
          <w:numId w:val="15"/>
        </w:numPr>
        <w:rPr>
          <w:rFonts w:asciiTheme="minorHAnsi" w:hAnsiTheme="minorHAnsi" w:cstheme="minorHAnsi"/>
          <w:color w:val="12326E"/>
          <w:sz w:val="22"/>
          <w:szCs w:val="24"/>
        </w:rPr>
      </w:pPr>
      <w:r w:rsidRPr="00446E82">
        <w:rPr>
          <w:rFonts w:asciiTheme="minorHAnsi" w:hAnsiTheme="minorHAnsi" w:cstheme="minorHAnsi"/>
          <w:color w:val="12326E"/>
          <w:spacing w:val="-3"/>
          <w:sz w:val="22"/>
          <w:szCs w:val="24"/>
        </w:rPr>
        <w:t>het leerplan vertoont consistentie met de ontwikkelingsdoelen en de eindtermen;</w:t>
      </w:r>
    </w:p>
    <w:p w:rsidRPr="00446E82" w:rsidR="000F278E" w:rsidP="00446E82" w:rsidRDefault="000F278E" w14:paraId="501DF883" w14:textId="1656BCF7">
      <w:pPr>
        <w:pStyle w:val="Body"/>
        <w:numPr>
          <w:ilvl w:val="0"/>
          <w:numId w:val="15"/>
        </w:numPr>
        <w:rPr>
          <w:rFonts w:asciiTheme="minorHAnsi" w:hAnsiTheme="minorHAnsi" w:cstheme="minorHAnsi"/>
          <w:color w:val="12326E"/>
          <w:sz w:val="22"/>
          <w:szCs w:val="24"/>
        </w:rPr>
      </w:pPr>
      <w:r w:rsidRPr="00446E82">
        <w:rPr>
          <w:rFonts w:asciiTheme="minorHAnsi" w:hAnsiTheme="minorHAnsi" w:cstheme="minorHAnsi"/>
          <w:color w:val="12326E"/>
          <w:spacing w:val="-3"/>
          <w:sz w:val="22"/>
          <w:szCs w:val="24"/>
        </w:rPr>
        <w:t>het leerplan vermeldt duidelijk welke materiële vereisten minimaal noodzakelijk zijn voor een goede uitvoering</w:t>
      </w:r>
      <w:r w:rsidR="00BD675E">
        <w:rPr>
          <w:rFonts w:asciiTheme="minorHAnsi" w:hAnsiTheme="minorHAnsi" w:cstheme="minorHAnsi"/>
          <w:color w:val="12326E"/>
          <w:spacing w:val="-3"/>
          <w:sz w:val="22"/>
          <w:szCs w:val="24"/>
        </w:rPr>
        <w:t>.</w:t>
      </w:r>
    </w:p>
    <w:p w:rsidR="000F278E" w:rsidP="00F11C42" w:rsidRDefault="000F278E" w14:paraId="5B524C06" w14:textId="77777777">
      <w:pPr>
        <w:pStyle w:val="Body"/>
        <w:ind w:left="0"/>
        <w:rPr>
          <w:rFonts w:asciiTheme="minorHAnsi" w:hAnsiTheme="minorHAnsi" w:cstheme="minorHAnsi"/>
          <w:color w:val="12326E"/>
          <w:spacing w:val="-3"/>
          <w:sz w:val="22"/>
          <w:szCs w:val="24"/>
        </w:rPr>
      </w:pPr>
    </w:p>
    <w:p w:rsidR="00046E33" w:rsidP="00F11C42" w:rsidRDefault="00061DE3" w14:paraId="6A60ABF5" w14:textId="0420AA0D">
      <w:pPr>
        <w:pStyle w:val="Body"/>
        <w:ind w:left="0"/>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 xml:space="preserve">Het schoolbestuur houdt ook rekening met de volgende </w:t>
      </w:r>
      <w:r w:rsidR="00807557">
        <w:rPr>
          <w:rFonts w:asciiTheme="minorHAnsi" w:hAnsiTheme="minorHAnsi" w:cstheme="minorHAnsi"/>
          <w:color w:val="12326E"/>
          <w:spacing w:val="-3"/>
          <w:sz w:val="22"/>
          <w:szCs w:val="24"/>
        </w:rPr>
        <w:t xml:space="preserve">bijkomende </w:t>
      </w:r>
      <w:r>
        <w:rPr>
          <w:rFonts w:asciiTheme="minorHAnsi" w:hAnsiTheme="minorHAnsi" w:cstheme="minorHAnsi"/>
          <w:color w:val="12326E"/>
          <w:spacing w:val="-3"/>
          <w:sz w:val="22"/>
          <w:szCs w:val="24"/>
        </w:rPr>
        <w:t>criteria</w:t>
      </w:r>
      <w:r w:rsidRPr="00DD314B" w:rsidR="00DD314B">
        <w:rPr>
          <w:rFonts w:asciiTheme="minorHAnsi" w:hAnsiTheme="minorHAnsi" w:cstheme="minorHAnsi"/>
          <w:color w:val="12326E"/>
          <w:spacing w:val="-3"/>
          <w:sz w:val="22"/>
          <w:szCs w:val="24"/>
        </w:rPr>
        <w:t xml:space="preserve"> </w:t>
      </w:r>
      <w:r w:rsidRPr="004E601A" w:rsidR="00DD314B">
        <w:rPr>
          <w:rFonts w:asciiTheme="minorHAnsi" w:hAnsiTheme="minorHAnsi" w:cstheme="minorHAnsi"/>
          <w:color w:val="12326E"/>
          <w:spacing w:val="-3"/>
          <w:sz w:val="22"/>
          <w:szCs w:val="24"/>
        </w:rPr>
        <w:t>over het pedagogisch project van de school</w:t>
      </w:r>
      <w:r w:rsidR="00DD314B">
        <w:rPr>
          <w:rFonts w:asciiTheme="minorHAnsi" w:hAnsiTheme="minorHAnsi" w:cstheme="minorHAnsi"/>
          <w:color w:val="12326E"/>
          <w:spacing w:val="-3"/>
          <w:sz w:val="22"/>
          <w:szCs w:val="24"/>
        </w:rPr>
        <w:t>/scholen</w:t>
      </w:r>
      <w:r>
        <w:rPr>
          <w:rFonts w:asciiTheme="minorHAnsi" w:hAnsiTheme="minorHAnsi" w:cstheme="minorHAnsi"/>
          <w:color w:val="12326E"/>
          <w:spacing w:val="-3"/>
          <w:sz w:val="22"/>
          <w:szCs w:val="24"/>
        </w:rPr>
        <w:t>:</w:t>
      </w:r>
    </w:p>
    <w:p w:rsidR="00DD314B" w:rsidP="00DD314B" w:rsidRDefault="00061DE3" w14:paraId="23EBD7FB" w14:textId="77777777">
      <w:pPr>
        <w:pStyle w:val="Body"/>
        <w:numPr>
          <w:ilvl w:val="0"/>
          <w:numId w:val="16"/>
        </w:numPr>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d</w:t>
      </w:r>
      <w:r w:rsidRPr="004E601A" w:rsidR="00F11C42">
        <w:rPr>
          <w:rFonts w:asciiTheme="minorHAnsi" w:hAnsiTheme="minorHAnsi" w:cstheme="minorHAnsi"/>
          <w:color w:val="12326E"/>
          <w:spacing w:val="-3"/>
          <w:sz w:val="22"/>
          <w:szCs w:val="24"/>
        </w:rPr>
        <w:t>e mate waarin het leerplan compatibel is met het open karakter (open staan voor alle leerlingen ongeacht de ideologische, filosofische of godsdienstige opvattingen van de ouders en de leerling) van een school van het officieel gesubsidieerd onderwijs;</w:t>
      </w:r>
    </w:p>
    <w:p w:rsidRPr="004E601A" w:rsidR="00480D2B" w:rsidP="00DD314B" w:rsidRDefault="00DD314B" w14:paraId="4286C99A" w14:textId="30987408">
      <w:pPr>
        <w:pStyle w:val="Body"/>
        <w:numPr>
          <w:ilvl w:val="0"/>
          <w:numId w:val="16"/>
        </w:numPr>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d</w:t>
      </w:r>
      <w:r w:rsidRPr="004E601A" w:rsidR="00480D2B">
        <w:rPr>
          <w:rFonts w:asciiTheme="minorHAnsi" w:hAnsiTheme="minorHAnsi" w:cstheme="minorHAnsi"/>
          <w:color w:val="12326E"/>
          <w:spacing w:val="-3"/>
          <w:sz w:val="22"/>
          <w:szCs w:val="24"/>
        </w:rPr>
        <w:t>e mate waarin het leerplan compatibel is met het eigen pedagogisch project;</w:t>
      </w:r>
    </w:p>
    <w:p w:rsidR="00F311D6" w:rsidP="00F311D6" w:rsidRDefault="00F311D6" w14:paraId="3A25B980" w14:textId="77777777">
      <w:pPr>
        <w:pStyle w:val="Body"/>
        <w:numPr>
          <w:ilvl w:val="0"/>
          <w:numId w:val="16"/>
        </w:numPr>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d</w:t>
      </w:r>
      <w:r w:rsidRPr="004E601A" w:rsidR="00480D2B">
        <w:rPr>
          <w:rFonts w:asciiTheme="minorHAnsi" w:hAnsiTheme="minorHAnsi" w:cstheme="minorHAnsi"/>
          <w:color w:val="12326E"/>
          <w:spacing w:val="-3"/>
          <w:sz w:val="22"/>
          <w:szCs w:val="24"/>
        </w:rPr>
        <w:t>e mate waarin het leerplan compatibel is met de beginselverklaring neutraliteit van het stedelijk en gemeentelijk onderwijs;</w:t>
      </w:r>
    </w:p>
    <w:p w:rsidR="00F311D6" w:rsidP="00F311D6" w:rsidRDefault="00F311D6" w14:paraId="16970BD7" w14:textId="77777777">
      <w:pPr>
        <w:pStyle w:val="Body"/>
        <w:numPr>
          <w:ilvl w:val="0"/>
          <w:numId w:val="16"/>
        </w:numPr>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d</w:t>
      </w:r>
      <w:r w:rsidRPr="004E601A" w:rsidR="00480D2B">
        <w:rPr>
          <w:rFonts w:asciiTheme="minorHAnsi" w:hAnsiTheme="minorHAnsi" w:cstheme="minorHAnsi"/>
          <w:color w:val="12326E"/>
          <w:spacing w:val="-3"/>
          <w:sz w:val="22"/>
          <w:szCs w:val="24"/>
        </w:rPr>
        <w:t>e mate waarin het leerplan de school kansen biedt om het curriculum af te stemmen op de eigen schoolcontext en visie (schooleigen curriculum);</w:t>
      </w:r>
    </w:p>
    <w:p w:rsidRPr="004E601A" w:rsidR="00480D2B" w:rsidP="00F311D6" w:rsidRDefault="00F311D6" w14:paraId="039C104D" w14:textId="28FEDEDE">
      <w:pPr>
        <w:pStyle w:val="Body"/>
        <w:numPr>
          <w:ilvl w:val="0"/>
          <w:numId w:val="16"/>
        </w:numPr>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d</w:t>
      </w:r>
      <w:r w:rsidRPr="004E601A" w:rsidR="00480D2B">
        <w:rPr>
          <w:rFonts w:asciiTheme="minorHAnsi" w:hAnsiTheme="minorHAnsi" w:cstheme="minorHAnsi"/>
          <w:color w:val="12326E"/>
          <w:spacing w:val="-3"/>
          <w:sz w:val="22"/>
          <w:szCs w:val="24"/>
        </w:rPr>
        <w:t>e mate waarin het leerplan vergezeld wordt van didactische toelichting die ondersteunend is voor de leraren</w:t>
      </w:r>
      <w:r w:rsidR="00E23ECB">
        <w:rPr>
          <w:rFonts w:asciiTheme="minorHAnsi" w:hAnsiTheme="minorHAnsi" w:cstheme="minorHAnsi"/>
          <w:color w:val="12326E"/>
          <w:spacing w:val="-3"/>
          <w:sz w:val="22"/>
          <w:szCs w:val="24"/>
        </w:rPr>
        <w:t>.</w:t>
      </w:r>
    </w:p>
    <w:p w:rsidR="00F11C42" w:rsidP="004E1E22" w:rsidRDefault="00F11C42" w14:paraId="59667ACB" w14:textId="77777777">
      <w:pPr>
        <w:pStyle w:val="Body"/>
        <w:ind w:left="0"/>
        <w:rPr>
          <w:rFonts w:asciiTheme="minorHAnsi" w:hAnsiTheme="minorHAnsi" w:cstheme="minorHAnsi"/>
          <w:color w:val="12326E"/>
          <w:sz w:val="22"/>
          <w:szCs w:val="24"/>
        </w:rPr>
      </w:pPr>
    </w:p>
    <w:p w:rsidR="005F537B" w:rsidP="4ABD3373" w:rsidRDefault="005F537B" w14:paraId="045A2351" w14:textId="357120FD">
      <w:pPr>
        <w:pStyle w:val="Body"/>
        <w:ind w:left="0"/>
        <w:rPr>
          <w:rFonts w:asciiTheme="minorHAnsi" w:hAnsiTheme="minorHAnsi" w:cstheme="minorHAnsi"/>
          <w:color w:val="12326E"/>
          <w:sz w:val="22"/>
          <w:szCs w:val="24"/>
        </w:rPr>
      </w:pPr>
      <w:r w:rsidRPr="00832E09">
        <w:rPr>
          <w:rFonts w:asciiTheme="minorHAnsi" w:hAnsiTheme="minorHAnsi" w:cstheme="minorHAnsi"/>
          <w:color w:val="12326E"/>
          <w:sz w:val="22"/>
          <w:szCs w:val="24"/>
        </w:rPr>
        <w:t xml:space="preserve">OVSG </w:t>
      </w:r>
      <w:r>
        <w:rPr>
          <w:rFonts w:asciiTheme="minorHAnsi" w:hAnsiTheme="minorHAnsi" w:cstheme="minorHAnsi"/>
          <w:color w:val="12326E"/>
          <w:sz w:val="22"/>
          <w:szCs w:val="24"/>
        </w:rPr>
        <w:t>heeft</w:t>
      </w:r>
      <w:r w:rsidRPr="00832E09">
        <w:rPr>
          <w:rFonts w:asciiTheme="minorHAnsi" w:hAnsiTheme="minorHAnsi" w:cstheme="minorHAnsi"/>
          <w:color w:val="12326E"/>
          <w:sz w:val="22"/>
          <w:szCs w:val="24"/>
        </w:rPr>
        <w:t xml:space="preserve"> </w:t>
      </w:r>
      <w:r w:rsidR="00992D90">
        <w:rPr>
          <w:rFonts w:asciiTheme="minorHAnsi" w:hAnsiTheme="minorHAnsi" w:cstheme="minorHAnsi"/>
          <w:color w:val="12326E"/>
          <w:sz w:val="22"/>
          <w:szCs w:val="24"/>
        </w:rPr>
        <w:t xml:space="preserve">ten behoeve van zijn schoolbesturen </w:t>
      </w:r>
      <w:r w:rsidR="00E770C9">
        <w:rPr>
          <w:rFonts w:asciiTheme="minorHAnsi" w:hAnsiTheme="minorHAnsi" w:cstheme="minorHAnsi"/>
          <w:color w:val="12326E"/>
          <w:sz w:val="22"/>
          <w:szCs w:val="24"/>
        </w:rPr>
        <w:t xml:space="preserve">en met respect voor de lokale autonomie </w:t>
      </w:r>
      <w:r w:rsidRPr="00832E09">
        <w:rPr>
          <w:rFonts w:asciiTheme="minorHAnsi" w:hAnsiTheme="minorHAnsi" w:cstheme="minorHAnsi"/>
          <w:color w:val="12326E"/>
          <w:sz w:val="22"/>
          <w:szCs w:val="24"/>
        </w:rPr>
        <w:t xml:space="preserve">onder de naam </w:t>
      </w:r>
      <w:r w:rsidRPr="004447D2">
        <w:rPr>
          <w:rFonts w:asciiTheme="minorHAnsi" w:hAnsiTheme="minorHAnsi" w:cstheme="minorHAnsi"/>
          <w:i/>
          <w:iCs/>
          <w:color w:val="12326E"/>
          <w:sz w:val="22"/>
          <w:szCs w:val="24"/>
        </w:rPr>
        <w:t>Leer Lokaal</w:t>
      </w:r>
      <w:r w:rsidRPr="00832E09">
        <w:rPr>
          <w:rFonts w:asciiTheme="minorHAnsi" w:hAnsiTheme="minorHAnsi" w:cstheme="minorHAnsi"/>
          <w:color w:val="12326E"/>
          <w:sz w:val="22"/>
          <w:szCs w:val="24"/>
        </w:rPr>
        <w:t xml:space="preserve"> een nieuw geïntegreerd leerplan </w:t>
      </w:r>
      <w:r>
        <w:rPr>
          <w:rFonts w:asciiTheme="minorHAnsi" w:hAnsiTheme="minorHAnsi" w:cstheme="minorHAnsi"/>
          <w:color w:val="12326E"/>
          <w:sz w:val="22"/>
          <w:szCs w:val="24"/>
        </w:rPr>
        <w:t xml:space="preserve">ontwikkeld </w:t>
      </w:r>
      <w:r w:rsidRPr="00832E09">
        <w:rPr>
          <w:rFonts w:asciiTheme="minorHAnsi" w:hAnsiTheme="minorHAnsi" w:cstheme="minorHAnsi"/>
          <w:color w:val="12326E"/>
          <w:sz w:val="22"/>
          <w:szCs w:val="24"/>
        </w:rPr>
        <w:t xml:space="preserve">voor de basisschool </w:t>
      </w:r>
      <w:r w:rsidRPr="4ABD3373">
        <w:rPr>
          <w:rFonts w:asciiTheme="minorHAnsi" w:hAnsiTheme="minorHAnsi" w:cstheme="minorBidi"/>
          <w:color w:val="12326E"/>
          <w:sz w:val="22"/>
          <w:szCs w:val="22"/>
        </w:rPr>
        <w:t>.</w:t>
      </w:r>
      <w:r w:rsidRPr="00832E09">
        <w:rPr>
          <w:rFonts w:asciiTheme="minorHAnsi" w:hAnsiTheme="minorHAnsi" w:cstheme="minorHAnsi"/>
          <w:color w:val="12326E"/>
          <w:sz w:val="22"/>
          <w:szCs w:val="24"/>
        </w:rPr>
        <w:t xml:space="preserve"> Dit digitaal leerplan </w:t>
      </w:r>
      <w:r>
        <w:rPr>
          <w:rFonts w:asciiTheme="minorHAnsi" w:hAnsiTheme="minorHAnsi" w:cstheme="minorHAnsi"/>
          <w:color w:val="12326E"/>
          <w:sz w:val="22"/>
          <w:szCs w:val="24"/>
        </w:rPr>
        <w:t>(</w:t>
      </w:r>
      <w:r w:rsidRPr="004447D2">
        <w:rPr>
          <w:rFonts w:asciiTheme="minorHAnsi" w:hAnsiTheme="minorHAnsi" w:cstheme="minorHAnsi"/>
          <w:color w:val="12326E"/>
          <w:sz w:val="22"/>
          <w:szCs w:val="24"/>
        </w:rPr>
        <w:t>online tool met achterliggende databank</w:t>
      </w:r>
      <w:r>
        <w:rPr>
          <w:rFonts w:asciiTheme="minorHAnsi" w:hAnsiTheme="minorHAnsi" w:cstheme="minorHAnsi"/>
          <w:color w:val="12326E"/>
          <w:sz w:val="22"/>
          <w:szCs w:val="24"/>
        </w:rPr>
        <w:t>)</w:t>
      </w:r>
      <w:r w:rsidRPr="00832E09">
        <w:rPr>
          <w:rFonts w:asciiTheme="minorHAnsi" w:hAnsiTheme="minorHAnsi" w:cstheme="minorHAnsi"/>
          <w:color w:val="12326E"/>
          <w:sz w:val="22"/>
          <w:szCs w:val="24"/>
        </w:rPr>
        <w:t xml:space="preserve"> bevat de authentieke en </w:t>
      </w:r>
      <w:r>
        <w:rPr>
          <w:rFonts w:asciiTheme="minorHAnsi" w:hAnsiTheme="minorHAnsi" w:cstheme="minorHAnsi"/>
          <w:color w:val="12326E"/>
          <w:sz w:val="22"/>
          <w:szCs w:val="24"/>
        </w:rPr>
        <w:t>decretaal vastgelegde</w:t>
      </w:r>
      <w:r w:rsidRPr="00832E09">
        <w:rPr>
          <w:rFonts w:asciiTheme="minorHAnsi" w:hAnsiTheme="minorHAnsi" w:cstheme="minorHAnsi"/>
          <w:color w:val="12326E"/>
          <w:sz w:val="22"/>
          <w:szCs w:val="24"/>
        </w:rPr>
        <w:t xml:space="preserve"> onderdelen</w:t>
      </w:r>
      <w:r>
        <w:rPr>
          <w:rFonts w:asciiTheme="minorHAnsi" w:hAnsiTheme="minorHAnsi" w:cstheme="minorHAnsi"/>
          <w:color w:val="12326E"/>
          <w:sz w:val="22"/>
          <w:szCs w:val="24"/>
        </w:rPr>
        <w:t xml:space="preserve">, </w:t>
      </w:r>
      <w:r w:rsidRPr="00832E09">
        <w:rPr>
          <w:rFonts w:asciiTheme="minorHAnsi" w:hAnsiTheme="minorHAnsi" w:cstheme="minorHAnsi"/>
          <w:color w:val="12326E"/>
          <w:sz w:val="22"/>
          <w:szCs w:val="24"/>
        </w:rPr>
        <w:t xml:space="preserve">maar het is ruimer dan dat. </w:t>
      </w:r>
      <w:r w:rsidRPr="004447D2">
        <w:rPr>
          <w:rFonts w:asciiTheme="minorHAnsi" w:hAnsiTheme="minorHAnsi" w:cstheme="minorHAnsi"/>
          <w:i/>
          <w:iCs/>
          <w:color w:val="12326E"/>
          <w:sz w:val="22"/>
          <w:szCs w:val="24"/>
        </w:rPr>
        <w:t>Leer Lokaal</w:t>
      </w:r>
      <w:r w:rsidRPr="00832E09">
        <w:rPr>
          <w:rFonts w:asciiTheme="minorHAnsi" w:hAnsiTheme="minorHAnsi" w:cstheme="minorHAnsi"/>
          <w:color w:val="12326E"/>
          <w:sz w:val="22"/>
          <w:szCs w:val="24"/>
        </w:rPr>
        <w:t xml:space="preserve"> bestaat namelijk uit een basisleerlijn, ondersteunende doelen, verdiepende doelen en uitbreidingsdoelen en vertrekt vanuit de zestien Europese sleutelcompetenties.</w:t>
      </w:r>
    </w:p>
    <w:p w:rsidR="002F4190" w:rsidP="004E1E22" w:rsidRDefault="002F4190" w14:paraId="1C890A41" w14:textId="77777777">
      <w:pPr>
        <w:pStyle w:val="Body"/>
        <w:ind w:left="0"/>
        <w:rPr>
          <w:rFonts w:asciiTheme="minorHAnsi" w:hAnsiTheme="minorHAnsi" w:cstheme="minorHAnsi"/>
          <w:color w:val="12326E"/>
          <w:sz w:val="22"/>
          <w:szCs w:val="24"/>
        </w:rPr>
      </w:pPr>
    </w:p>
    <w:p w:rsidRPr="009C30BC" w:rsidR="009C30BC" w:rsidP="009C30BC" w:rsidRDefault="004E601A" w14:paraId="62F947C8" w14:textId="3E46A5A7">
      <w:pPr>
        <w:pStyle w:val="Body"/>
        <w:ind w:left="0"/>
        <w:rPr>
          <w:rFonts w:asciiTheme="minorHAnsi" w:hAnsiTheme="minorHAnsi" w:cstheme="minorHAnsi"/>
          <w:color w:val="12326E"/>
          <w:sz w:val="22"/>
          <w:szCs w:val="24"/>
        </w:rPr>
      </w:pPr>
      <w:r>
        <w:rPr>
          <w:rFonts w:asciiTheme="minorHAnsi" w:hAnsiTheme="minorHAnsi" w:cstheme="minorHAnsi"/>
          <w:color w:val="12326E"/>
          <w:sz w:val="22"/>
          <w:szCs w:val="24"/>
        </w:rPr>
        <w:t xml:space="preserve">OVSG heeft </w:t>
      </w:r>
      <w:r w:rsidRPr="004E601A">
        <w:rPr>
          <w:rFonts w:asciiTheme="minorHAnsi" w:hAnsiTheme="minorHAnsi" w:cstheme="minorHAnsi"/>
          <w:i/>
          <w:iCs/>
          <w:color w:val="12326E"/>
          <w:sz w:val="22"/>
          <w:szCs w:val="24"/>
        </w:rPr>
        <w:t>Leer Lokaal</w:t>
      </w:r>
      <w:r w:rsidRPr="009C30BC" w:rsidR="009C30BC">
        <w:rPr>
          <w:rFonts w:asciiTheme="minorHAnsi" w:hAnsiTheme="minorHAnsi" w:cstheme="minorHAnsi"/>
          <w:color w:val="12326E"/>
          <w:sz w:val="22"/>
          <w:szCs w:val="24"/>
        </w:rPr>
        <w:t xml:space="preserve"> ingediend bij de onderwijsinspectie. </w:t>
      </w:r>
      <w:r w:rsidR="005C188E">
        <w:rPr>
          <w:rFonts w:asciiTheme="minorHAnsi" w:hAnsiTheme="minorHAnsi" w:cstheme="minorHAnsi"/>
          <w:color w:val="12326E"/>
          <w:sz w:val="22"/>
          <w:szCs w:val="24"/>
        </w:rPr>
        <w:t xml:space="preserve">De onderwijsinspectie heeft een </w:t>
      </w:r>
      <w:r w:rsidRPr="005C188E" w:rsidR="005C188E">
        <w:rPr>
          <w:rFonts w:asciiTheme="minorHAnsi" w:hAnsiTheme="minorHAnsi" w:cstheme="minorHAnsi"/>
          <w:color w:val="12326E"/>
          <w:sz w:val="22"/>
          <w:szCs w:val="24"/>
        </w:rPr>
        <w:t>advies tot definitieve goedkeuring</w:t>
      </w:r>
      <w:r w:rsidR="00246636">
        <w:rPr>
          <w:rFonts w:asciiTheme="minorHAnsi" w:hAnsiTheme="minorHAnsi" w:cstheme="minorHAnsi"/>
          <w:color w:val="12326E"/>
          <w:sz w:val="22"/>
          <w:szCs w:val="24"/>
        </w:rPr>
        <w:t xml:space="preserve"> uitgebracht.</w:t>
      </w:r>
      <w:r w:rsidR="00AE7684">
        <w:rPr>
          <w:rFonts w:asciiTheme="minorHAnsi" w:hAnsiTheme="minorHAnsi" w:cstheme="minorHAnsi"/>
          <w:color w:val="12326E"/>
          <w:sz w:val="22"/>
          <w:szCs w:val="24"/>
        </w:rPr>
        <w:t xml:space="preserve"> </w:t>
      </w:r>
      <w:r>
        <w:rPr>
          <w:rFonts w:asciiTheme="minorHAnsi" w:hAnsiTheme="minorHAnsi" w:cstheme="minorHAnsi"/>
          <w:color w:val="12326E"/>
          <w:sz w:val="22"/>
          <w:szCs w:val="24"/>
        </w:rPr>
        <w:t>D</w:t>
      </w:r>
      <w:r w:rsidRPr="009C30BC">
        <w:rPr>
          <w:rFonts w:asciiTheme="minorHAnsi" w:hAnsiTheme="minorHAnsi" w:cstheme="minorHAnsi"/>
          <w:color w:val="12326E"/>
          <w:sz w:val="22"/>
          <w:szCs w:val="24"/>
        </w:rPr>
        <w:t xml:space="preserve">e Vlaamse Regering </w:t>
      </w:r>
      <w:r>
        <w:rPr>
          <w:rFonts w:asciiTheme="minorHAnsi" w:hAnsiTheme="minorHAnsi" w:cstheme="minorHAnsi"/>
          <w:color w:val="12326E"/>
          <w:sz w:val="22"/>
          <w:szCs w:val="24"/>
        </w:rPr>
        <w:t>heeft</w:t>
      </w:r>
      <w:r w:rsidR="00254511">
        <w:rPr>
          <w:rFonts w:asciiTheme="minorHAnsi" w:hAnsiTheme="minorHAnsi" w:cstheme="minorHAnsi"/>
          <w:color w:val="12326E"/>
          <w:sz w:val="22"/>
          <w:szCs w:val="24"/>
        </w:rPr>
        <w:t xml:space="preserve"> </w:t>
      </w:r>
      <w:r w:rsidRPr="00285BDD" w:rsidR="00285BDD">
        <w:rPr>
          <w:rFonts w:asciiTheme="minorHAnsi" w:hAnsiTheme="minorHAnsi" w:cstheme="minorHAnsi"/>
          <w:i/>
          <w:iCs/>
          <w:color w:val="12326E"/>
          <w:sz w:val="22"/>
          <w:szCs w:val="24"/>
        </w:rPr>
        <w:t>Leer Lokaal</w:t>
      </w:r>
      <w:r w:rsidR="00285BDD">
        <w:rPr>
          <w:rFonts w:asciiTheme="minorHAnsi" w:hAnsiTheme="minorHAnsi" w:cstheme="minorHAnsi"/>
          <w:color w:val="12326E"/>
          <w:sz w:val="22"/>
          <w:szCs w:val="24"/>
        </w:rPr>
        <w:t xml:space="preserve"> </w:t>
      </w:r>
      <w:r w:rsidR="00A43BB4">
        <w:rPr>
          <w:rFonts w:asciiTheme="minorHAnsi" w:hAnsiTheme="minorHAnsi" w:cstheme="minorHAnsi"/>
          <w:color w:val="12326E"/>
          <w:sz w:val="22"/>
          <w:szCs w:val="24"/>
        </w:rPr>
        <w:t xml:space="preserve">definitief </w:t>
      </w:r>
      <w:r w:rsidR="00622269">
        <w:rPr>
          <w:rFonts w:asciiTheme="minorHAnsi" w:hAnsiTheme="minorHAnsi" w:cstheme="minorHAnsi"/>
          <w:color w:val="12326E"/>
          <w:sz w:val="22"/>
          <w:szCs w:val="24"/>
        </w:rPr>
        <w:t>goedgekeurd</w:t>
      </w:r>
      <w:r w:rsidR="00A43BB4">
        <w:rPr>
          <w:rFonts w:asciiTheme="minorHAnsi" w:hAnsiTheme="minorHAnsi" w:cstheme="minorHAnsi"/>
          <w:color w:val="12326E"/>
          <w:sz w:val="22"/>
          <w:szCs w:val="24"/>
        </w:rPr>
        <w:t>.</w:t>
      </w:r>
    </w:p>
    <w:p w:rsidRPr="004E1E22" w:rsidR="004208F5" w:rsidP="004E1E22" w:rsidRDefault="004208F5" w14:paraId="639B45C4" w14:textId="77777777">
      <w:pPr>
        <w:pStyle w:val="Body"/>
        <w:ind w:left="0"/>
        <w:rPr>
          <w:rFonts w:asciiTheme="minorHAnsi" w:hAnsiTheme="minorHAnsi" w:cstheme="minorHAnsi"/>
          <w:color w:val="12326E"/>
          <w:sz w:val="22"/>
          <w:szCs w:val="24"/>
        </w:rPr>
      </w:pPr>
    </w:p>
    <w:p w:rsidR="00046E33" w:rsidP="00046E33" w:rsidRDefault="00046E33" w14:paraId="4E9A6DCA" w14:textId="4A7D6066">
      <w:pPr>
        <w:pStyle w:val="Body"/>
        <w:ind w:left="0"/>
        <w:rPr>
          <w:rFonts w:asciiTheme="minorHAnsi" w:hAnsiTheme="minorHAnsi" w:cstheme="minorHAnsi"/>
          <w:color w:val="12326E"/>
          <w:spacing w:val="-3"/>
          <w:sz w:val="22"/>
          <w:szCs w:val="24"/>
        </w:rPr>
      </w:pPr>
      <w:r>
        <w:rPr>
          <w:rFonts w:asciiTheme="minorHAnsi" w:hAnsiTheme="minorHAnsi" w:cstheme="minorHAnsi"/>
          <w:color w:val="12326E"/>
          <w:spacing w:val="-3"/>
          <w:sz w:val="22"/>
          <w:szCs w:val="24"/>
        </w:rPr>
        <w:t xml:space="preserve">Het schoolbestuur wenst </w:t>
      </w:r>
      <w:r w:rsidRPr="00506035" w:rsidR="00245757">
        <w:rPr>
          <w:rFonts w:asciiTheme="minorHAnsi" w:hAnsiTheme="minorHAnsi" w:cstheme="minorHAnsi"/>
          <w:color w:val="12326E"/>
          <w:spacing w:val="-3"/>
          <w:sz w:val="22"/>
          <w:szCs w:val="24"/>
        </w:rPr>
        <w:t xml:space="preserve">op voorstel van </w:t>
      </w:r>
      <w:r w:rsidRPr="00506035" w:rsidR="000C0A56">
        <w:rPr>
          <w:rFonts w:asciiTheme="minorHAnsi" w:hAnsiTheme="minorHAnsi" w:cstheme="minorHAnsi"/>
          <w:color w:val="12326E"/>
          <w:spacing w:val="-3"/>
          <w:sz w:val="22"/>
          <w:szCs w:val="24"/>
        </w:rPr>
        <w:t>de directeur</w:t>
      </w:r>
      <w:r w:rsidRPr="00506035" w:rsidR="004A12D5">
        <w:rPr>
          <w:rFonts w:asciiTheme="minorHAnsi" w:hAnsiTheme="minorHAnsi" w:cstheme="minorHAnsi"/>
          <w:color w:val="12326E"/>
          <w:spacing w:val="-3"/>
          <w:sz w:val="22"/>
          <w:szCs w:val="24"/>
        </w:rPr>
        <w:t xml:space="preserve"> </w:t>
      </w:r>
      <w:r>
        <w:rPr>
          <w:rFonts w:asciiTheme="minorHAnsi" w:hAnsiTheme="minorHAnsi" w:cstheme="minorHAnsi"/>
          <w:color w:val="12326E"/>
          <w:spacing w:val="-3"/>
          <w:sz w:val="22"/>
          <w:szCs w:val="24"/>
        </w:rPr>
        <w:t xml:space="preserve">gebruik te maken van </w:t>
      </w:r>
      <w:r w:rsidRPr="00046E33">
        <w:rPr>
          <w:rFonts w:asciiTheme="minorHAnsi" w:hAnsiTheme="minorHAnsi" w:cstheme="minorHAnsi"/>
          <w:i/>
          <w:iCs/>
          <w:color w:val="12326E"/>
          <w:spacing w:val="-3"/>
          <w:sz w:val="22"/>
          <w:szCs w:val="24"/>
        </w:rPr>
        <w:t>Leer Lokaal</w:t>
      </w:r>
      <w:r w:rsidR="00061DE3">
        <w:rPr>
          <w:rFonts w:asciiTheme="minorHAnsi" w:hAnsiTheme="minorHAnsi" w:cstheme="minorHAnsi"/>
          <w:i/>
          <w:iCs/>
          <w:color w:val="12326E"/>
          <w:spacing w:val="-3"/>
          <w:sz w:val="22"/>
          <w:szCs w:val="24"/>
        </w:rPr>
        <w:t xml:space="preserve"> </w:t>
      </w:r>
      <w:r w:rsidR="00061DE3">
        <w:rPr>
          <w:rFonts w:asciiTheme="minorHAnsi" w:hAnsiTheme="minorHAnsi" w:cstheme="minorHAnsi"/>
          <w:color w:val="12326E"/>
          <w:spacing w:val="-3"/>
          <w:sz w:val="22"/>
          <w:szCs w:val="24"/>
        </w:rPr>
        <w:t xml:space="preserve">voor zijn </w:t>
      </w:r>
      <w:r w:rsidR="00807557">
        <w:rPr>
          <w:rFonts w:asciiTheme="minorHAnsi" w:hAnsiTheme="minorHAnsi" w:cstheme="minorHAnsi"/>
          <w:color w:val="12326E"/>
          <w:spacing w:val="-3"/>
          <w:sz w:val="22"/>
          <w:szCs w:val="24"/>
        </w:rPr>
        <w:t>school/scholen van het basisonderwijs</w:t>
      </w:r>
      <w:r>
        <w:rPr>
          <w:rFonts w:asciiTheme="minorHAnsi" w:hAnsiTheme="minorHAnsi" w:cstheme="minorHAnsi"/>
          <w:color w:val="12326E"/>
          <w:spacing w:val="-3"/>
          <w:sz w:val="22"/>
          <w:szCs w:val="24"/>
        </w:rPr>
        <w:t>.</w:t>
      </w:r>
    </w:p>
    <w:p w:rsidR="00E70660" w:rsidP="00E70660" w:rsidRDefault="00E70660" w14:paraId="47B79E92" w14:textId="77777777">
      <w:pPr>
        <w:pStyle w:val="Body"/>
        <w:ind w:left="0"/>
        <w:rPr>
          <w:rFonts w:asciiTheme="minorHAnsi" w:hAnsiTheme="minorHAnsi" w:cstheme="minorHAnsi"/>
          <w:color w:val="12326E"/>
          <w:sz w:val="22"/>
          <w:szCs w:val="24"/>
        </w:rPr>
      </w:pPr>
    </w:p>
    <w:p w:rsidRPr="00EF1BAC" w:rsidR="00046E33" w:rsidP="00E70660" w:rsidRDefault="00046E33" w14:paraId="5AEEE98F" w14:textId="77777777">
      <w:pPr>
        <w:pStyle w:val="Body"/>
        <w:ind w:left="0"/>
        <w:rPr>
          <w:rFonts w:asciiTheme="minorHAnsi" w:hAnsiTheme="minorHAnsi" w:cstheme="minorHAnsi"/>
          <w:color w:val="12326E"/>
          <w:sz w:val="22"/>
          <w:szCs w:val="24"/>
        </w:rPr>
      </w:pPr>
    </w:p>
    <w:p w:rsidRPr="00E70660" w:rsidR="00E70660" w:rsidP="00E70660" w:rsidRDefault="00E70660" w14:paraId="6A4B2658" w14:textId="77777777">
      <w:pPr>
        <w:pStyle w:val="Body"/>
        <w:ind w:left="-540" w:firstLine="540"/>
        <w:rPr>
          <w:rFonts w:asciiTheme="minorHAnsi" w:hAnsiTheme="minorHAnsi" w:cstheme="minorHAnsi"/>
          <w:b/>
          <w:color w:val="12326E"/>
          <w:spacing w:val="-3"/>
          <w:sz w:val="22"/>
          <w:szCs w:val="22"/>
        </w:rPr>
      </w:pPr>
      <w:r w:rsidRPr="00E70660">
        <w:rPr>
          <w:rFonts w:asciiTheme="minorHAnsi" w:hAnsiTheme="minorHAnsi" w:cstheme="minorHAnsi"/>
          <w:b/>
          <w:color w:val="12326E"/>
          <w:sz w:val="22"/>
          <w:szCs w:val="22"/>
        </w:rPr>
        <w:t>Procedurele</w:t>
      </w:r>
      <w:r w:rsidRPr="00E70660">
        <w:rPr>
          <w:rFonts w:asciiTheme="minorHAnsi" w:hAnsiTheme="minorHAnsi" w:cstheme="minorHAnsi"/>
          <w:b/>
          <w:color w:val="12326E"/>
          <w:spacing w:val="-3"/>
          <w:sz w:val="22"/>
          <w:szCs w:val="22"/>
        </w:rPr>
        <w:t xml:space="preserve"> vormvereisten</w:t>
      </w:r>
    </w:p>
    <w:p w:rsidR="001F565C" w:rsidP="001F565C" w:rsidRDefault="001F565C" w14:paraId="75EEC22B" w14:textId="77777777">
      <w:pPr>
        <w:pStyle w:val="Body"/>
        <w:ind w:left="0"/>
        <w:rPr>
          <w:rFonts w:asciiTheme="minorHAnsi" w:hAnsiTheme="minorHAnsi" w:cstheme="minorHAnsi"/>
          <w:color w:val="12326E"/>
          <w:spacing w:val="-3"/>
          <w:sz w:val="22"/>
          <w:szCs w:val="24"/>
          <w:lang w:val="nl-BE"/>
        </w:rPr>
      </w:pPr>
    </w:p>
    <w:p w:rsidRPr="006729AD" w:rsidR="009E1671" w:rsidP="001F565C" w:rsidRDefault="009E1671" w14:paraId="236529E4" w14:textId="057C5B54">
      <w:pPr>
        <w:pStyle w:val="Body"/>
        <w:ind w:left="0"/>
        <w:rPr>
          <w:rFonts w:asciiTheme="minorHAnsi" w:hAnsiTheme="minorHAnsi" w:cstheme="minorHAnsi"/>
          <w:i/>
          <w:iCs/>
          <w:color w:val="12326E"/>
          <w:spacing w:val="-3"/>
          <w:sz w:val="22"/>
          <w:szCs w:val="24"/>
        </w:rPr>
      </w:pPr>
      <w:r w:rsidRPr="006729AD">
        <w:rPr>
          <w:rFonts w:asciiTheme="minorHAnsi" w:hAnsiTheme="minorHAnsi" w:cstheme="minorHAnsi"/>
          <w:i/>
          <w:iCs/>
          <w:color w:val="12326E"/>
          <w:spacing w:val="-3"/>
          <w:sz w:val="22"/>
          <w:szCs w:val="24"/>
        </w:rPr>
        <w:t xml:space="preserve">Naar de </w:t>
      </w:r>
      <w:r w:rsidRPr="006729AD" w:rsidR="003266F4">
        <w:rPr>
          <w:rFonts w:asciiTheme="minorHAnsi" w:hAnsiTheme="minorHAnsi" w:cstheme="minorHAnsi"/>
          <w:i/>
          <w:iCs/>
          <w:color w:val="12326E"/>
          <w:spacing w:val="-3"/>
          <w:sz w:val="22"/>
          <w:szCs w:val="24"/>
        </w:rPr>
        <w:t>letter</w:t>
      </w:r>
      <w:r w:rsidRPr="006729AD">
        <w:rPr>
          <w:rFonts w:asciiTheme="minorHAnsi" w:hAnsiTheme="minorHAnsi" w:cstheme="minorHAnsi"/>
          <w:i/>
          <w:iCs/>
          <w:color w:val="12326E"/>
          <w:spacing w:val="-3"/>
          <w:sz w:val="22"/>
          <w:szCs w:val="24"/>
        </w:rPr>
        <w:t xml:space="preserve"> van het participatiedecreet is een overleg met de schoolraad niet </w:t>
      </w:r>
      <w:r w:rsidR="00ED53D0">
        <w:rPr>
          <w:rFonts w:asciiTheme="minorHAnsi" w:hAnsiTheme="minorHAnsi" w:cstheme="minorHAnsi"/>
          <w:i/>
          <w:iCs/>
          <w:color w:val="12326E"/>
          <w:spacing w:val="-3"/>
          <w:sz w:val="22"/>
          <w:szCs w:val="24"/>
        </w:rPr>
        <w:t>nodig</w:t>
      </w:r>
      <w:r w:rsidR="00412E38">
        <w:rPr>
          <w:rFonts w:asciiTheme="minorHAnsi" w:hAnsiTheme="minorHAnsi" w:cstheme="minorHAnsi"/>
          <w:i/>
          <w:iCs/>
          <w:color w:val="12326E"/>
          <w:spacing w:val="-3"/>
          <w:sz w:val="22"/>
          <w:szCs w:val="24"/>
        </w:rPr>
        <w:t>, maar het i</w:t>
      </w:r>
      <w:r w:rsidR="00EA55DF">
        <w:rPr>
          <w:rFonts w:asciiTheme="minorHAnsi" w:hAnsiTheme="minorHAnsi" w:cstheme="minorHAnsi"/>
          <w:i/>
          <w:iCs/>
          <w:color w:val="12326E"/>
          <w:spacing w:val="-3"/>
          <w:sz w:val="22"/>
          <w:szCs w:val="24"/>
        </w:rPr>
        <w:t xml:space="preserve">s </w:t>
      </w:r>
      <w:r w:rsidR="006139B2">
        <w:rPr>
          <w:rFonts w:asciiTheme="minorHAnsi" w:hAnsiTheme="minorHAnsi" w:cstheme="minorHAnsi"/>
          <w:i/>
          <w:iCs/>
          <w:color w:val="12326E"/>
          <w:spacing w:val="-3"/>
          <w:sz w:val="22"/>
          <w:szCs w:val="24"/>
        </w:rPr>
        <w:t xml:space="preserve">toch </w:t>
      </w:r>
      <w:r w:rsidR="00E11A3E">
        <w:rPr>
          <w:rFonts w:asciiTheme="minorHAnsi" w:hAnsiTheme="minorHAnsi" w:cstheme="minorHAnsi"/>
          <w:i/>
          <w:iCs/>
          <w:color w:val="12326E"/>
          <w:spacing w:val="-3"/>
          <w:sz w:val="22"/>
          <w:szCs w:val="24"/>
        </w:rPr>
        <w:t>wenselijk</w:t>
      </w:r>
      <w:r w:rsidRPr="006729AD" w:rsidR="00BA60B8">
        <w:rPr>
          <w:rFonts w:asciiTheme="minorHAnsi" w:hAnsiTheme="minorHAnsi" w:cstheme="minorHAnsi"/>
          <w:i/>
          <w:iCs/>
          <w:color w:val="12326E"/>
          <w:spacing w:val="-3"/>
          <w:sz w:val="22"/>
          <w:szCs w:val="24"/>
        </w:rPr>
        <w:t xml:space="preserve"> om de schoolraad</w:t>
      </w:r>
      <w:r w:rsidR="00B157AA">
        <w:rPr>
          <w:rFonts w:asciiTheme="minorHAnsi" w:hAnsiTheme="minorHAnsi" w:cstheme="minorHAnsi"/>
          <w:i/>
          <w:iCs/>
          <w:color w:val="12326E"/>
          <w:spacing w:val="-3"/>
          <w:sz w:val="22"/>
          <w:szCs w:val="24"/>
        </w:rPr>
        <w:t xml:space="preserve"> </w:t>
      </w:r>
      <w:r w:rsidRPr="006729AD" w:rsidR="00BA60B8">
        <w:rPr>
          <w:rFonts w:asciiTheme="minorHAnsi" w:hAnsiTheme="minorHAnsi" w:cstheme="minorHAnsi"/>
          <w:i/>
          <w:iCs/>
          <w:color w:val="12326E"/>
          <w:spacing w:val="-3"/>
          <w:sz w:val="22"/>
          <w:szCs w:val="24"/>
        </w:rPr>
        <w:t>te informeren</w:t>
      </w:r>
      <w:r w:rsidR="009E0EE2">
        <w:rPr>
          <w:rFonts w:asciiTheme="minorHAnsi" w:hAnsiTheme="minorHAnsi" w:cstheme="minorHAnsi"/>
          <w:i/>
          <w:iCs/>
          <w:color w:val="12326E"/>
          <w:spacing w:val="-3"/>
          <w:sz w:val="22"/>
          <w:szCs w:val="24"/>
        </w:rPr>
        <w:t xml:space="preserve"> </w:t>
      </w:r>
      <w:r w:rsidRPr="006729AD" w:rsidR="009E0EE2">
        <w:rPr>
          <w:rFonts w:asciiTheme="minorHAnsi" w:hAnsiTheme="minorHAnsi" w:cstheme="minorHAnsi"/>
          <w:i/>
          <w:iCs/>
          <w:color w:val="12326E"/>
          <w:spacing w:val="-3"/>
          <w:sz w:val="22"/>
          <w:szCs w:val="24"/>
        </w:rPr>
        <w:t>over het voornemen om Leer Lokaal te gebruiken</w:t>
      </w:r>
      <w:r w:rsidRPr="006729AD">
        <w:rPr>
          <w:rFonts w:asciiTheme="minorHAnsi" w:hAnsiTheme="minorHAnsi" w:cstheme="minorHAnsi"/>
          <w:i/>
          <w:iCs/>
          <w:color w:val="12326E"/>
          <w:spacing w:val="-3"/>
          <w:sz w:val="22"/>
          <w:szCs w:val="24"/>
        </w:rPr>
        <w:t>.</w:t>
      </w:r>
    </w:p>
    <w:p w:rsidRPr="006729AD" w:rsidR="002E17CB" w:rsidP="001F565C" w:rsidRDefault="002E17CB" w14:paraId="63DD7888" w14:textId="77777777">
      <w:pPr>
        <w:pStyle w:val="Body"/>
        <w:ind w:left="0"/>
        <w:rPr>
          <w:rFonts w:asciiTheme="minorHAnsi" w:hAnsiTheme="minorHAnsi" w:cstheme="minorHAnsi"/>
          <w:i/>
          <w:iCs/>
          <w:color w:val="12326E"/>
          <w:spacing w:val="-3"/>
          <w:sz w:val="22"/>
          <w:szCs w:val="24"/>
        </w:rPr>
      </w:pPr>
    </w:p>
    <w:p w:rsidRPr="006729AD" w:rsidR="001F565C" w:rsidP="001F565C" w:rsidRDefault="001F565C" w14:paraId="639BE7A0" w14:textId="6BA8F8EA">
      <w:pPr>
        <w:pStyle w:val="Body"/>
        <w:ind w:left="0"/>
        <w:rPr>
          <w:rFonts w:asciiTheme="minorHAnsi" w:hAnsiTheme="minorHAnsi" w:cstheme="minorHAnsi"/>
          <w:i/>
          <w:iCs/>
          <w:color w:val="12326E"/>
          <w:spacing w:val="-3"/>
          <w:sz w:val="22"/>
          <w:szCs w:val="24"/>
        </w:rPr>
      </w:pPr>
      <w:r w:rsidRPr="006729AD">
        <w:rPr>
          <w:rFonts w:asciiTheme="minorHAnsi" w:hAnsiTheme="minorHAnsi" w:cstheme="minorHAnsi"/>
          <w:i/>
          <w:iCs/>
          <w:color w:val="12326E"/>
          <w:spacing w:val="-3"/>
          <w:sz w:val="22"/>
          <w:szCs w:val="24"/>
        </w:rPr>
        <w:t xml:space="preserve">Hoewel syndicale inspraak hier geen procedurele vormvereiste is, is het toch raadzaam om de vakorganisaties schriftelijk te informeren over het voornemen om </w:t>
      </w:r>
      <w:r w:rsidRPr="006729AD" w:rsidR="00342238">
        <w:rPr>
          <w:rFonts w:asciiTheme="minorHAnsi" w:hAnsiTheme="minorHAnsi" w:cstheme="minorHAnsi"/>
          <w:i/>
          <w:iCs/>
          <w:color w:val="12326E"/>
          <w:spacing w:val="-3"/>
          <w:sz w:val="22"/>
          <w:szCs w:val="24"/>
        </w:rPr>
        <w:t>Leer Lokaal te gebruiken</w:t>
      </w:r>
      <w:r w:rsidRPr="006729AD">
        <w:rPr>
          <w:rFonts w:asciiTheme="minorHAnsi" w:hAnsiTheme="minorHAnsi" w:cstheme="minorHAnsi"/>
          <w:i/>
          <w:iCs/>
          <w:color w:val="12326E"/>
          <w:spacing w:val="-3"/>
          <w:sz w:val="22"/>
          <w:szCs w:val="24"/>
        </w:rPr>
        <w:t>.</w:t>
      </w:r>
    </w:p>
    <w:p w:rsidRPr="006729AD" w:rsidR="001F565C" w:rsidP="001F565C" w:rsidRDefault="001F565C" w14:paraId="6F11D6A4" w14:textId="77777777">
      <w:pPr>
        <w:pStyle w:val="Body"/>
        <w:ind w:left="0"/>
        <w:rPr>
          <w:rFonts w:asciiTheme="minorHAnsi" w:hAnsiTheme="minorHAnsi" w:cstheme="minorHAnsi"/>
          <w:color w:val="12326E"/>
          <w:spacing w:val="-3"/>
          <w:sz w:val="22"/>
          <w:szCs w:val="24"/>
        </w:rPr>
      </w:pPr>
    </w:p>
    <w:p w:rsidRPr="001F565C" w:rsidR="001F565C" w:rsidP="001F565C" w:rsidRDefault="001F565C" w14:paraId="38EFC8C3" w14:textId="77777777">
      <w:pPr>
        <w:pStyle w:val="Body"/>
        <w:ind w:left="0"/>
        <w:rPr>
          <w:rFonts w:asciiTheme="minorHAnsi" w:hAnsiTheme="minorHAnsi" w:cstheme="minorHAnsi"/>
          <w:color w:val="12326E"/>
          <w:spacing w:val="-3"/>
          <w:sz w:val="22"/>
          <w:szCs w:val="24"/>
          <w:lang w:val="nl-BE"/>
        </w:rPr>
      </w:pPr>
    </w:p>
    <w:p w:rsidRPr="00E70660" w:rsidR="00E70660" w:rsidP="00E70660" w:rsidRDefault="00E70660" w14:paraId="4ABED12B" w14:textId="77777777">
      <w:pPr>
        <w:pStyle w:val="Body"/>
        <w:ind w:left="-540" w:firstLine="540"/>
        <w:rPr>
          <w:rFonts w:asciiTheme="minorHAnsi" w:hAnsiTheme="minorHAnsi" w:cstheme="minorHAnsi"/>
          <w:b/>
          <w:color w:val="12326E"/>
          <w:sz w:val="22"/>
          <w:szCs w:val="22"/>
        </w:rPr>
      </w:pPr>
      <w:r w:rsidRPr="00E70660">
        <w:rPr>
          <w:rFonts w:asciiTheme="minorHAnsi" w:hAnsiTheme="minorHAnsi" w:cstheme="minorHAnsi"/>
          <w:b/>
          <w:color w:val="12326E"/>
          <w:sz w:val="22"/>
          <w:szCs w:val="22"/>
        </w:rPr>
        <w:t>Verantwoording</w:t>
      </w:r>
    </w:p>
    <w:p w:rsidRPr="004E601A" w:rsidR="00E70660" w:rsidP="00E70660" w:rsidRDefault="00E70660" w14:paraId="156B493F" w14:textId="77777777">
      <w:pPr>
        <w:pStyle w:val="Body"/>
        <w:ind w:left="0"/>
        <w:rPr>
          <w:rFonts w:asciiTheme="minorHAnsi" w:hAnsiTheme="minorHAnsi" w:cstheme="minorHAnsi"/>
          <w:color w:val="12326E"/>
          <w:spacing w:val="-3"/>
          <w:sz w:val="22"/>
          <w:szCs w:val="24"/>
        </w:rPr>
      </w:pPr>
    </w:p>
    <w:p w:rsidRPr="00E62F00" w:rsidR="00E62F00" w:rsidP="00D7269E" w:rsidRDefault="004E601A" w14:paraId="2148BA09" w14:textId="077C8C0F">
      <w:pPr>
        <w:pStyle w:val="Body"/>
        <w:ind w:left="0"/>
        <w:rPr>
          <w:rFonts w:asciiTheme="minorHAnsi" w:hAnsiTheme="minorHAnsi" w:cstheme="minorHAnsi"/>
          <w:color w:val="12326E"/>
          <w:spacing w:val="-3"/>
          <w:sz w:val="22"/>
          <w:szCs w:val="24"/>
        </w:rPr>
      </w:pPr>
      <w:r w:rsidRPr="004E601A">
        <w:rPr>
          <w:rFonts w:asciiTheme="minorHAnsi" w:hAnsiTheme="minorHAnsi" w:cstheme="minorHAnsi"/>
          <w:color w:val="12326E"/>
          <w:spacing w:val="-3"/>
          <w:sz w:val="22"/>
          <w:szCs w:val="24"/>
        </w:rPr>
        <w:t xml:space="preserve">Het </w:t>
      </w:r>
      <w:r w:rsidR="00A5669B">
        <w:rPr>
          <w:rFonts w:asciiTheme="minorHAnsi" w:hAnsiTheme="minorHAnsi" w:cstheme="minorHAnsi"/>
          <w:color w:val="12326E"/>
          <w:spacing w:val="-3"/>
          <w:sz w:val="22"/>
          <w:szCs w:val="24"/>
        </w:rPr>
        <w:t xml:space="preserve">schoolbestuur </w:t>
      </w:r>
      <w:r w:rsidR="0045129C">
        <w:rPr>
          <w:rFonts w:asciiTheme="minorHAnsi" w:hAnsiTheme="minorHAnsi" w:cstheme="minorHAnsi"/>
          <w:color w:val="12326E"/>
          <w:spacing w:val="-3"/>
          <w:sz w:val="22"/>
          <w:szCs w:val="24"/>
        </w:rPr>
        <w:t>stelt</w:t>
      </w:r>
      <w:r w:rsidR="005006FC">
        <w:rPr>
          <w:rFonts w:asciiTheme="minorHAnsi" w:hAnsiTheme="minorHAnsi" w:cstheme="minorHAnsi"/>
          <w:color w:val="12326E"/>
          <w:spacing w:val="-3"/>
          <w:sz w:val="22"/>
          <w:szCs w:val="24"/>
        </w:rPr>
        <w:t xml:space="preserve"> na toetsing</w:t>
      </w:r>
      <w:r w:rsidRPr="0045129C" w:rsidR="0045129C">
        <w:rPr>
          <w:rFonts w:asciiTheme="minorHAnsi" w:hAnsiTheme="minorHAnsi" w:cstheme="minorHAnsi"/>
          <w:color w:val="12326E"/>
          <w:spacing w:val="-3"/>
          <w:sz w:val="22"/>
          <w:szCs w:val="24"/>
        </w:rPr>
        <w:t xml:space="preserve"> vast dat </w:t>
      </w:r>
      <w:r w:rsidRPr="0045129C" w:rsidR="00B52688">
        <w:rPr>
          <w:rFonts w:asciiTheme="minorHAnsi" w:hAnsiTheme="minorHAnsi" w:cstheme="minorHAnsi"/>
          <w:i/>
          <w:iCs/>
          <w:color w:val="12326E"/>
          <w:spacing w:val="-3"/>
          <w:sz w:val="22"/>
          <w:szCs w:val="24"/>
        </w:rPr>
        <w:t>Leer Lokaal</w:t>
      </w:r>
      <w:r w:rsidR="00B52688">
        <w:rPr>
          <w:rFonts w:asciiTheme="minorHAnsi" w:hAnsiTheme="minorHAnsi" w:cstheme="minorHAnsi"/>
          <w:color w:val="12326E"/>
          <w:spacing w:val="-3"/>
          <w:sz w:val="22"/>
          <w:szCs w:val="24"/>
        </w:rPr>
        <w:t xml:space="preserve"> voldoet</w:t>
      </w:r>
      <w:r w:rsidRPr="00E62F00" w:rsidR="00E62F00">
        <w:rPr>
          <w:rFonts w:asciiTheme="minorHAnsi" w:hAnsiTheme="minorHAnsi" w:cstheme="minorHAnsi"/>
          <w:color w:val="12326E"/>
          <w:spacing w:val="-3"/>
          <w:sz w:val="22"/>
          <w:szCs w:val="24"/>
        </w:rPr>
        <w:t xml:space="preserve"> aan </w:t>
      </w:r>
      <w:r w:rsidR="0045129C">
        <w:rPr>
          <w:rFonts w:asciiTheme="minorHAnsi" w:hAnsiTheme="minorHAnsi" w:cstheme="minorHAnsi"/>
          <w:color w:val="12326E"/>
          <w:spacing w:val="-3"/>
          <w:sz w:val="22"/>
          <w:szCs w:val="24"/>
        </w:rPr>
        <w:t xml:space="preserve">alle criteria </w:t>
      </w:r>
      <w:r w:rsidR="00F26F4C">
        <w:rPr>
          <w:rFonts w:asciiTheme="minorHAnsi" w:hAnsiTheme="minorHAnsi" w:cstheme="minorHAnsi"/>
          <w:color w:val="12326E"/>
          <w:spacing w:val="-3"/>
          <w:sz w:val="22"/>
          <w:szCs w:val="24"/>
        </w:rPr>
        <w:t xml:space="preserve">en kiest daarom voor </w:t>
      </w:r>
      <w:r w:rsidR="003B0E95">
        <w:rPr>
          <w:rFonts w:asciiTheme="minorHAnsi" w:hAnsiTheme="minorHAnsi" w:cstheme="minorHAnsi"/>
          <w:color w:val="12326E"/>
          <w:spacing w:val="-3"/>
          <w:sz w:val="22"/>
          <w:szCs w:val="24"/>
        </w:rPr>
        <w:t xml:space="preserve">het gebruik van </w:t>
      </w:r>
      <w:r w:rsidRPr="00F26F4C" w:rsidR="00F26F4C">
        <w:rPr>
          <w:rFonts w:asciiTheme="minorHAnsi" w:hAnsiTheme="minorHAnsi" w:cstheme="minorHAnsi"/>
          <w:i/>
          <w:iCs/>
          <w:color w:val="12326E"/>
          <w:spacing w:val="-3"/>
          <w:sz w:val="22"/>
          <w:szCs w:val="24"/>
        </w:rPr>
        <w:t>Leer Lokaal</w:t>
      </w:r>
      <w:r w:rsidR="003B0E95">
        <w:rPr>
          <w:rFonts w:asciiTheme="minorHAnsi" w:hAnsiTheme="minorHAnsi" w:cstheme="minorHAnsi"/>
          <w:color w:val="12326E"/>
          <w:spacing w:val="-3"/>
          <w:sz w:val="22"/>
          <w:szCs w:val="24"/>
        </w:rPr>
        <w:t xml:space="preserve"> in zijn school/scholen van het basisonderwijs.</w:t>
      </w:r>
    </w:p>
    <w:p w:rsidR="00F37D91" w:rsidP="00E70660" w:rsidRDefault="00F37D91" w14:paraId="009EF257" w14:textId="77777777">
      <w:pPr>
        <w:pStyle w:val="Body"/>
        <w:ind w:left="0"/>
        <w:rPr>
          <w:rFonts w:asciiTheme="minorHAnsi" w:hAnsiTheme="minorHAnsi" w:cstheme="minorHAnsi"/>
          <w:color w:val="12326E"/>
          <w:spacing w:val="-3"/>
          <w:sz w:val="22"/>
          <w:szCs w:val="24"/>
        </w:rPr>
      </w:pPr>
    </w:p>
    <w:p w:rsidRPr="00536019" w:rsidR="00536019" w:rsidP="00536019" w:rsidRDefault="00536019" w14:paraId="4AFFD80B" w14:textId="77777777">
      <w:pPr>
        <w:pStyle w:val="Body"/>
        <w:ind w:left="0"/>
        <w:rPr>
          <w:rFonts w:asciiTheme="minorHAnsi" w:hAnsiTheme="minorHAnsi" w:cstheme="minorHAnsi"/>
          <w:color w:val="12326E"/>
          <w:sz w:val="22"/>
          <w:szCs w:val="24"/>
          <w:lang w:val="nl-BE"/>
        </w:rPr>
      </w:pPr>
      <w:r w:rsidRPr="00536019">
        <w:rPr>
          <w:rFonts w:asciiTheme="minorHAnsi" w:hAnsiTheme="minorHAnsi" w:cstheme="minorHAnsi"/>
          <w:color w:val="12326E"/>
          <w:sz w:val="22"/>
          <w:szCs w:val="24"/>
          <w:lang w:val="nl-BE"/>
        </w:rPr>
        <w:t>…</w:t>
      </w:r>
    </w:p>
    <w:bookmarkEnd w:id="2"/>
    <w:p w:rsidR="003B4851" w:rsidRDefault="003B4851" w14:paraId="34E9E8F1" w14:textId="14C0D6D9">
      <w:pPr>
        <w:spacing w:line="240" w:lineRule="auto"/>
        <w:rPr>
          <w:rFonts w:asciiTheme="minorHAnsi" w:hAnsiTheme="minorHAnsi" w:cstheme="minorHAnsi"/>
          <w:b/>
          <w:color w:val="12326E"/>
          <w:szCs w:val="22"/>
        </w:rPr>
      </w:pPr>
    </w:p>
    <w:p w:rsidR="00783048" w:rsidRDefault="00783048" w14:paraId="672C30DC" w14:textId="77777777">
      <w:pPr>
        <w:spacing w:line="240" w:lineRule="auto"/>
        <w:rPr>
          <w:rFonts w:asciiTheme="minorHAnsi" w:hAnsiTheme="minorHAnsi" w:cstheme="minorHAnsi"/>
          <w:b/>
          <w:color w:val="12326E"/>
          <w:szCs w:val="22"/>
        </w:rPr>
      </w:pPr>
    </w:p>
    <w:p w:rsidRPr="00E70660" w:rsidR="00E70660" w:rsidP="00E70660" w:rsidRDefault="00E70660" w14:paraId="1DB839A1" w14:textId="0CCD23FA">
      <w:pPr>
        <w:tabs>
          <w:tab w:val="left" w:pos="-1440"/>
          <w:tab w:val="left" w:pos="-720"/>
        </w:tabs>
        <w:overflowPunct w:val="0"/>
        <w:autoSpaceDE w:val="0"/>
        <w:autoSpaceDN w:val="0"/>
        <w:adjustRightInd w:val="0"/>
        <w:spacing w:line="240" w:lineRule="auto"/>
        <w:textAlignment w:val="baseline"/>
        <w:rPr>
          <w:rFonts w:asciiTheme="minorHAnsi" w:hAnsiTheme="minorHAnsi" w:cstheme="minorHAnsi"/>
          <w:b/>
          <w:color w:val="12326E"/>
          <w:spacing w:val="-3"/>
          <w:szCs w:val="22"/>
        </w:rPr>
      </w:pPr>
      <w:r w:rsidRPr="00E70660">
        <w:rPr>
          <w:rFonts w:asciiTheme="minorHAnsi" w:hAnsiTheme="minorHAnsi" w:cstheme="minorHAnsi"/>
          <w:b/>
          <w:color w:val="12326E"/>
          <w:szCs w:val="22"/>
        </w:rPr>
        <w:t>BESLISSING</w:t>
      </w:r>
    </w:p>
    <w:p w:rsidRPr="00E70660" w:rsidR="00E70660" w:rsidP="00E70660" w:rsidRDefault="00E70660" w14:paraId="4FE2E347" w14:textId="77777777">
      <w:pPr>
        <w:tabs>
          <w:tab w:val="left" w:pos="-1440"/>
          <w:tab w:val="left" w:pos="-720"/>
          <w:tab w:val="left" w:pos="1134"/>
        </w:tabs>
        <w:spacing w:line="240" w:lineRule="auto"/>
        <w:rPr>
          <w:rFonts w:asciiTheme="minorHAnsi" w:hAnsiTheme="minorHAnsi" w:cstheme="minorHAnsi"/>
          <w:color w:val="12326E"/>
          <w:spacing w:val="-3"/>
          <w:szCs w:val="22"/>
        </w:rPr>
      </w:pPr>
    </w:p>
    <w:p w:rsidRPr="00BD0AAA" w:rsidR="00BD0AAA" w:rsidP="00BD0AAA" w:rsidRDefault="00EA3C03" w14:paraId="1210C024" w14:textId="1BFE3823">
      <w:pPr>
        <w:tabs>
          <w:tab w:val="left" w:pos="-1440"/>
          <w:tab w:val="left" w:pos="-720"/>
          <w:tab w:val="left" w:pos="1134"/>
        </w:tabs>
        <w:spacing w:line="240" w:lineRule="auto"/>
        <w:ind w:left="1128" w:hanging="1128"/>
        <w:rPr>
          <w:rFonts w:asciiTheme="minorHAnsi" w:hAnsiTheme="minorHAnsi" w:cstheme="minorHAnsi"/>
          <w:color w:val="12326E"/>
          <w:spacing w:val="-3"/>
          <w:szCs w:val="22"/>
          <w:lang w:val="nl-BE"/>
        </w:rPr>
      </w:pPr>
      <w:r>
        <w:rPr>
          <w:rFonts w:asciiTheme="minorHAnsi" w:hAnsiTheme="minorHAnsi" w:cstheme="minorHAnsi"/>
          <w:color w:val="12326E"/>
          <w:spacing w:val="-3"/>
          <w:szCs w:val="22"/>
        </w:rPr>
        <w:t>Enig a</w:t>
      </w:r>
      <w:r w:rsidRPr="00E70660" w:rsidR="00E70660">
        <w:rPr>
          <w:rFonts w:asciiTheme="minorHAnsi" w:hAnsiTheme="minorHAnsi" w:cstheme="minorHAnsi"/>
          <w:color w:val="12326E"/>
          <w:spacing w:val="-3"/>
          <w:szCs w:val="22"/>
        </w:rPr>
        <w:t>rtikel</w:t>
      </w:r>
      <w:r w:rsidR="00BD0AAA">
        <w:rPr>
          <w:rFonts w:asciiTheme="minorHAnsi" w:hAnsiTheme="minorHAnsi" w:cstheme="minorHAnsi"/>
          <w:color w:val="12326E"/>
          <w:spacing w:val="-3"/>
          <w:szCs w:val="22"/>
        </w:rPr>
        <w:t xml:space="preserve"> </w:t>
      </w:r>
      <w:r w:rsidR="00825820">
        <w:rPr>
          <w:rFonts w:asciiTheme="minorHAnsi" w:hAnsiTheme="minorHAnsi" w:cstheme="minorHAnsi"/>
          <w:color w:val="12326E"/>
          <w:spacing w:val="-3"/>
          <w:szCs w:val="22"/>
        </w:rPr>
        <w:tab/>
      </w:r>
      <w:r w:rsidR="00F851B6">
        <w:rPr>
          <w:rFonts w:asciiTheme="minorHAnsi" w:hAnsiTheme="minorHAnsi" w:cstheme="minorHAnsi"/>
          <w:color w:val="12326E"/>
          <w:spacing w:val="-3"/>
          <w:szCs w:val="22"/>
          <w:lang w:val="nl-BE"/>
        </w:rPr>
        <w:t xml:space="preserve">Het leerplan </w:t>
      </w:r>
      <w:r w:rsidRPr="00F851B6" w:rsidR="00F851B6">
        <w:rPr>
          <w:rFonts w:asciiTheme="minorHAnsi" w:hAnsiTheme="minorHAnsi" w:cstheme="minorHAnsi"/>
          <w:i/>
          <w:iCs/>
          <w:color w:val="12326E"/>
          <w:spacing w:val="-3"/>
          <w:szCs w:val="22"/>
          <w:lang w:val="nl-BE"/>
        </w:rPr>
        <w:t>Leer Lokaal</w:t>
      </w:r>
      <w:r w:rsidR="00F851B6">
        <w:rPr>
          <w:rFonts w:asciiTheme="minorHAnsi" w:hAnsiTheme="minorHAnsi" w:cstheme="minorHAnsi"/>
          <w:color w:val="12326E"/>
          <w:spacing w:val="-3"/>
          <w:szCs w:val="22"/>
          <w:lang w:val="nl-BE"/>
        </w:rPr>
        <w:t xml:space="preserve"> van OVSG </w:t>
      </w:r>
      <w:r w:rsidR="00926E48">
        <w:rPr>
          <w:rFonts w:asciiTheme="minorHAnsi" w:hAnsiTheme="minorHAnsi" w:cstheme="minorHAnsi"/>
          <w:color w:val="12326E"/>
          <w:spacing w:val="-3"/>
          <w:szCs w:val="22"/>
          <w:lang w:val="nl-BE"/>
        </w:rPr>
        <w:t xml:space="preserve">wordt gebruikt in de </w:t>
      </w:r>
      <w:r w:rsidR="005006FC">
        <w:rPr>
          <w:rFonts w:asciiTheme="minorHAnsi" w:hAnsiTheme="minorHAnsi" w:cstheme="minorHAnsi"/>
          <w:color w:val="12326E"/>
          <w:spacing w:val="-3"/>
          <w:szCs w:val="22"/>
          <w:lang w:val="nl-BE"/>
        </w:rPr>
        <w:t>school/scholen</w:t>
      </w:r>
      <w:r w:rsidR="00926E48">
        <w:rPr>
          <w:rFonts w:asciiTheme="minorHAnsi" w:hAnsiTheme="minorHAnsi" w:cstheme="minorHAnsi"/>
          <w:color w:val="12326E"/>
          <w:spacing w:val="-3"/>
          <w:szCs w:val="22"/>
          <w:lang w:val="nl-BE"/>
        </w:rPr>
        <w:t xml:space="preserve"> van het </w:t>
      </w:r>
      <w:r w:rsidR="00D16454">
        <w:rPr>
          <w:rFonts w:asciiTheme="minorHAnsi" w:hAnsiTheme="minorHAnsi" w:cstheme="minorHAnsi"/>
          <w:color w:val="12326E"/>
          <w:spacing w:val="-3"/>
          <w:szCs w:val="22"/>
          <w:lang w:val="nl-BE"/>
        </w:rPr>
        <w:t>gemeentelijk/stedelijk basisonderwijs</w:t>
      </w:r>
      <w:r w:rsidR="001B048A">
        <w:rPr>
          <w:rFonts w:asciiTheme="minorHAnsi" w:hAnsiTheme="minorHAnsi" w:cstheme="minorHAnsi"/>
          <w:color w:val="12326E"/>
          <w:spacing w:val="-3"/>
          <w:szCs w:val="22"/>
          <w:lang w:val="nl-BE"/>
        </w:rPr>
        <w:t>, met name:</w:t>
      </w:r>
      <w:r w:rsidR="008244DE">
        <w:rPr>
          <w:rFonts w:asciiTheme="minorHAnsi" w:hAnsiTheme="minorHAnsi" w:cstheme="minorHAnsi"/>
          <w:color w:val="12326E"/>
          <w:spacing w:val="-3"/>
          <w:szCs w:val="22"/>
          <w:lang w:val="nl-BE"/>
        </w:rPr>
        <w:t xml:space="preserve"> </w:t>
      </w:r>
      <w:r w:rsidR="008244DE">
        <w:rPr>
          <w:rFonts w:asciiTheme="minorHAnsi" w:hAnsiTheme="minorHAnsi" w:cstheme="minorHAnsi"/>
          <w:color w:val="12326E"/>
          <w:spacing w:val="-3"/>
          <w:szCs w:val="22"/>
        </w:rPr>
        <w:fldChar w:fldCharType="begin">
          <w:ffData>
            <w:name w:val="Text1"/>
            <w:enabled/>
            <w:calcOnExit w:val="0"/>
            <w:textInput>
              <w:default w:val="(vermeld hier de gegevens van de betrokken school/scholen)"/>
            </w:textInput>
          </w:ffData>
        </w:fldChar>
      </w:r>
      <w:bookmarkStart w:name="Text1" w:id="3"/>
      <w:r w:rsidR="008244DE">
        <w:rPr>
          <w:rFonts w:asciiTheme="minorHAnsi" w:hAnsiTheme="minorHAnsi" w:cstheme="minorHAnsi"/>
          <w:color w:val="12326E"/>
          <w:spacing w:val="-3"/>
          <w:szCs w:val="22"/>
        </w:rPr>
        <w:instrText xml:space="preserve"> FORMTEXT </w:instrText>
      </w:r>
      <w:r w:rsidR="008244DE">
        <w:rPr>
          <w:rFonts w:asciiTheme="minorHAnsi" w:hAnsiTheme="minorHAnsi" w:cstheme="minorHAnsi"/>
          <w:color w:val="12326E"/>
          <w:spacing w:val="-3"/>
          <w:szCs w:val="22"/>
        </w:rPr>
      </w:r>
      <w:r w:rsidR="008244DE">
        <w:rPr>
          <w:rFonts w:asciiTheme="minorHAnsi" w:hAnsiTheme="minorHAnsi" w:cstheme="minorHAnsi"/>
          <w:color w:val="12326E"/>
          <w:spacing w:val="-3"/>
          <w:szCs w:val="22"/>
        </w:rPr>
        <w:fldChar w:fldCharType="separate"/>
      </w:r>
      <w:r w:rsidR="008244DE">
        <w:rPr>
          <w:rFonts w:asciiTheme="minorHAnsi" w:hAnsiTheme="minorHAnsi" w:cstheme="minorHAnsi"/>
          <w:noProof/>
          <w:color w:val="12326E"/>
          <w:spacing w:val="-3"/>
          <w:szCs w:val="22"/>
        </w:rPr>
        <w:t>(vermeld hier de gegevens van de betrokken school/scholen)</w:t>
      </w:r>
      <w:r w:rsidR="008244DE">
        <w:rPr>
          <w:rFonts w:asciiTheme="minorHAnsi" w:hAnsiTheme="minorHAnsi" w:cstheme="minorHAnsi"/>
          <w:color w:val="12326E"/>
          <w:spacing w:val="-3"/>
          <w:szCs w:val="22"/>
        </w:rPr>
        <w:fldChar w:fldCharType="end"/>
      </w:r>
      <w:bookmarkEnd w:id="3"/>
      <w:r w:rsidR="008244DE">
        <w:rPr>
          <w:rFonts w:asciiTheme="minorHAnsi" w:hAnsiTheme="minorHAnsi" w:cstheme="minorHAnsi"/>
          <w:color w:val="12326E"/>
          <w:spacing w:val="-3"/>
          <w:szCs w:val="22"/>
        </w:rPr>
        <w:t>.</w:t>
      </w:r>
    </w:p>
    <w:p w:rsidRPr="00BD0AAA" w:rsidR="00825820" w:rsidP="00BD0AAA" w:rsidRDefault="00825820" w14:paraId="1CA61C1C" w14:textId="27A7DE7A">
      <w:pPr>
        <w:tabs>
          <w:tab w:val="left" w:pos="-1440"/>
          <w:tab w:val="left" w:pos="-720"/>
          <w:tab w:val="left" w:pos="1134"/>
        </w:tabs>
        <w:spacing w:line="240" w:lineRule="auto"/>
        <w:ind w:left="1128" w:hanging="1128"/>
        <w:rPr>
          <w:rFonts w:asciiTheme="minorHAnsi" w:hAnsiTheme="minorHAnsi" w:cstheme="minorHAnsi"/>
          <w:color w:val="12326E"/>
          <w:spacing w:val="-3"/>
          <w:szCs w:val="22"/>
          <w:lang w:val="nl-BE"/>
        </w:rPr>
      </w:pPr>
    </w:p>
    <w:p w:rsidR="00D306C1" w:rsidRDefault="00D306C1" w14:paraId="08A02963" w14:textId="44AE274E">
      <w:pPr>
        <w:spacing w:line="240" w:lineRule="auto"/>
        <w:rPr>
          <w:rFonts w:asciiTheme="minorHAnsi" w:hAnsiTheme="minorHAnsi" w:cstheme="minorHAnsi"/>
          <w:color w:val="12326E"/>
          <w:spacing w:val="-3"/>
          <w:szCs w:val="22"/>
        </w:rPr>
      </w:pPr>
      <w:r>
        <w:rPr>
          <w:rFonts w:asciiTheme="minorHAnsi" w:hAnsiTheme="minorHAnsi" w:cstheme="minorHAnsi"/>
          <w:color w:val="12326E"/>
          <w:spacing w:val="-3"/>
          <w:szCs w:val="22"/>
        </w:rPr>
        <w:br w:type="page"/>
      </w:r>
    </w:p>
    <w:p w:rsidRPr="00E70660" w:rsidR="00E70660" w:rsidP="00E70660" w:rsidRDefault="00E70660" w14:paraId="6826C4C2" w14:textId="77777777">
      <w:pPr>
        <w:tabs>
          <w:tab w:val="left" w:pos="-1440"/>
          <w:tab w:val="left" w:pos="-720"/>
          <w:tab w:val="left" w:pos="1134"/>
        </w:tabs>
        <w:spacing w:line="240" w:lineRule="auto"/>
        <w:rPr>
          <w:rFonts w:asciiTheme="minorHAnsi" w:hAnsiTheme="minorHAnsi" w:cstheme="minorHAnsi"/>
          <w:color w:val="12326E"/>
          <w:spacing w:val="-3"/>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2"/>
      </w:tblGrid>
      <w:tr w:rsidRPr="007E0427" w:rsidR="007E0427" w14:paraId="1AC30D23" w14:textId="77777777">
        <w:tc>
          <w:tcPr>
            <w:tcW w:w="9062" w:type="dxa"/>
            <w:tcBorders>
              <w:top w:val="single" w:color="auto" w:sz="4" w:space="0"/>
              <w:left w:val="single" w:color="auto" w:sz="4" w:space="0"/>
              <w:bottom w:val="single" w:color="auto" w:sz="4" w:space="0"/>
              <w:right w:val="single" w:color="auto" w:sz="4" w:space="0"/>
            </w:tcBorders>
          </w:tcPr>
          <w:p w:rsidRPr="007E0427" w:rsidR="007E0427" w:rsidP="007E0427" w:rsidRDefault="007E0427" w14:paraId="497DE821" w14:textId="77777777">
            <w:pPr>
              <w:tabs>
                <w:tab w:val="left" w:pos="-1440"/>
                <w:tab w:val="left" w:pos="-720"/>
                <w:tab w:val="left" w:pos="1134"/>
              </w:tabs>
              <w:spacing w:line="240" w:lineRule="auto"/>
              <w:rPr>
                <w:rFonts w:asciiTheme="minorHAnsi" w:hAnsiTheme="minorHAnsi" w:cstheme="minorHAnsi"/>
                <w:color w:val="12326E"/>
                <w:spacing w:val="-3"/>
                <w:szCs w:val="22"/>
                <w:u w:val="single"/>
                <w:lang w:val="nl-BE"/>
              </w:rPr>
            </w:pPr>
            <w:r w:rsidRPr="007E0427">
              <w:rPr>
                <w:rFonts w:asciiTheme="minorHAnsi" w:hAnsiTheme="minorHAnsi" w:cstheme="minorHAnsi"/>
                <w:color w:val="12326E"/>
                <w:spacing w:val="-3"/>
                <w:szCs w:val="22"/>
                <w:u w:val="single"/>
                <w:lang w:val="nl-BE"/>
              </w:rPr>
              <w:t>Administratieve verwerking</w:t>
            </w:r>
            <w:r w:rsidRPr="007E0427">
              <w:rPr>
                <w:rFonts w:asciiTheme="minorHAnsi" w:hAnsiTheme="minorHAnsi" w:cstheme="minorHAnsi"/>
                <w:color w:val="12326E"/>
                <w:spacing w:val="-3"/>
                <w:szCs w:val="22"/>
                <w:lang w:val="nl-BE"/>
              </w:rPr>
              <w:t xml:space="preserve"> </w:t>
            </w:r>
            <w:r w:rsidRPr="007E0427">
              <w:rPr>
                <w:rFonts w:asciiTheme="minorHAnsi" w:hAnsiTheme="minorHAnsi" w:cstheme="minorHAnsi"/>
                <w:i/>
                <w:color w:val="12326E"/>
                <w:spacing w:val="-3"/>
                <w:szCs w:val="22"/>
                <w:lang w:val="nl-BE"/>
              </w:rPr>
              <w:t>(indien van toepassing)</w:t>
            </w:r>
          </w:p>
          <w:p w:rsidRPr="007E0427" w:rsidR="007E0427" w:rsidP="007E0427" w:rsidRDefault="007E0427" w14:paraId="7E3F0AFB" w14:textId="77777777">
            <w:pPr>
              <w:tabs>
                <w:tab w:val="left" w:pos="-1440"/>
                <w:tab w:val="left" w:pos="-720"/>
                <w:tab w:val="left" w:pos="1134"/>
              </w:tabs>
              <w:spacing w:line="240" w:lineRule="auto"/>
              <w:rPr>
                <w:rFonts w:asciiTheme="minorHAnsi" w:hAnsiTheme="minorHAnsi" w:cstheme="minorHAnsi"/>
                <w:color w:val="12326E"/>
                <w:spacing w:val="-3"/>
                <w:szCs w:val="22"/>
                <w:lang w:val="nl-BE"/>
              </w:rPr>
            </w:pPr>
          </w:p>
          <w:p w:rsidRPr="007E0427" w:rsidR="007E0427" w:rsidP="007E0427" w:rsidRDefault="007E0427" w14:paraId="53954CF2" w14:textId="77777777">
            <w:pPr>
              <w:tabs>
                <w:tab w:val="left" w:pos="-1440"/>
                <w:tab w:val="left" w:pos="-720"/>
                <w:tab w:val="left" w:pos="1134"/>
              </w:tabs>
              <w:spacing w:line="240" w:lineRule="auto"/>
              <w:rPr>
                <w:rFonts w:asciiTheme="minorHAnsi" w:hAnsiTheme="minorHAnsi" w:cstheme="minorHAnsi"/>
                <w:color w:val="12326E"/>
                <w:spacing w:val="-3"/>
                <w:szCs w:val="22"/>
                <w:lang w:val="nl-BE"/>
              </w:rPr>
            </w:pPr>
            <w:r w:rsidRPr="007E0427">
              <w:rPr>
                <w:rFonts w:asciiTheme="minorHAnsi" w:hAnsiTheme="minorHAnsi" w:cstheme="minorHAnsi"/>
                <w:color w:val="12326E"/>
                <w:spacing w:val="-3"/>
                <w:szCs w:val="22"/>
                <w:lang w:val="nl-BE"/>
              </w:rPr>
              <w:t>Een afschrift van dit besluit wordt bezorgd aan:</w:t>
            </w:r>
          </w:p>
          <w:p w:rsidRPr="007E0427" w:rsidR="007E0427" w:rsidP="007E0427" w:rsidRDefault="007E0427" w14:paraId="492A853C" w14:textId="77777777">
            <w:pPr>
              <w:numPr>
                <w:ilvl w:val="1"/>
                <w:numId w:val="9"/>
              </w:numPr>
              <w:tabs>
                <w:tab w:val="left" w:pos="-1440"/>
                <w:tab w:val="left" w:pos="-720"/>
                <w:tab w:val="left" w:pos="1134"/>
              </w:tabs>
              <w:spacing w:line="240" w:lineRule="auto"/>
              <w:rPr>
                <w:rFonts w:asciiTheme="minorHAnsi" w:hAnsiTheme="minorHAnsi" w:cstheme="minorHAnsi"/>
                <w:color w:val="12326E"/>
                <w:spacing w:val="-3"/>
                <w:szCs w:val="22"/>
                <w:lang w:val="nl-BE"/>
              </w:rPr>
            </w:pPr>
            <w:r w:rsidRPr="007E0427">
              <w:rPr>
                <w:rFonts w:asciiTheme="minorHAnsi" w:hAnsiTheme="minorHAnsi" w:cstheme="minorHAnsi"/>
                <w:color w:val="12326E"/>
                <w:spacing w:val="-3"/>
                <w:szCs w:val="22"/>
                <w:lang w:val="nl-BE"/>
              </w:rPr>
              <w:t>de dienst onderwijs/personeel/…</w:t>
            </w:r>
          </w:p>
          <w:p w:rsidRPr="007E0427" w:rsidR="007E0427" w:rsidP="007E0427" w:rsidRDefault="007E0427" w14:paraId="7F46294F" w14:textId="38F8700D">
            <w:pPr>
              <w:numPr>
                <w:ilvl w:val="1"/>
                <w:numId w:val="9"/>
              </w:numPr>
              <w:tabs>
                <w:tab w:val="left" w:pos="-1440"/>
                <w:tab w:val="left" w:pos="-720"/>
                <w:tab w:val="left" w:pos="1134"/>
              </w:tabs>
              <w:spacing w:line="240" w:lineRule="auto"/>
              <w:rPr>
                <w:rFonts w:asciiTheme="minorHAnsi" w:hAnsiTheme="minorHAnsi" w:cstheme="minorHAnsi"/>
                <w:color w:val="12326E"/>
                <w:spacing w:val="-3"/>
                <w:szCs w:val="22"/>
                <w:lang w:val="nl-BE"/>
              </w:rPr>
            </w:pPr>
            <w:r w:rsidRPr="007E0427">
              <w:rPr>
                <w:rFonts w:asciiTheme="minorHAnsi" w:hAnsiTheme="minorHAnsi" w:cstheme="minorHAnsi"/>
                <w:color w:val="12326E"/>
                <w:spacing w:val="-3"/>
                <w:szCs w:val="22"/>
                <w:lang w:val="nl-BE"/>
              </w:rPr>
              <w:t>de schooldirecties</w:t>
            </w:r>
          </w:p>
          <w:p w:rsidR="007E0427" w:rsidP="007E0427" w:rsidRDefault="007E0427" w14:paraId="41ABA5B9" w14:textId="2AB2DF99">
            <w:pPr>
              <w:numPr>
                <w:ilvl w:val="1"/>
                <w:numId w:val="9"/>
              </w:numPr>
              <w:tabs>
                <w:tab w:val="left" w:pos="-1440"/>
                <w:tab w:val="left" w:pos="-720"/>
                <w:tab w:val="left" w:pos="1134"/>
              </w:tabs>
              <w:spacing w:line="240" w:lineRule="auto"/>
              <w:rPr>
                <w:rFonts w:asciiTheme="minorHAnsi" w:hAnsiTheme="minorHAnsi" w:cstheme="minorHAnsi"/>
                <w:color w:val="12326E"/>
                <w:spacing w:val="-3"/>
                <w:szCs w:val="22"/>
                <w:lang w:val="nl-BE"/>
              </w:rPr>
            </w:pPr>
            <w:r w:rsidRPr="007E0427">
              <w:rPr>
                <w:rFonts w:asciiTheme="minorHAnsi" w:hAnsiTheme="minorHAnsi" w:cstheme="minorHAnsi"/>
                <w:color w:val="12326E"/>
                <w:spacing w:val="-3"/>
                <w:szCs w:val="22"/>
                <w:lang w:val="nl-BE"/>
              </w:rPr>
              <w:t>het CLB</w:t>
            </w:r>
          </w:p>
          <w:p w:rsidRPr="007E0427" w:rsidR="007A4916" w:rsidP="007E0427" w:rsidRDefault="007A4916" w14:paraId="17B6B051" w14:textId="7B07E0C1">
            <w:pPr>
              <w:numPr>
                <w:ilvl w:val="1"/>
                <w:numId w:val="9"/>
              </w:numPr>
              <w:tabs>
                <w:tab w:val="left" w:pos="-1440"/>
                <w:tab w:val="left" w:pos="-720"/>
                <w:tab w:val="left" w:pos="1134"/>
              </w:tabs>
              <w:spacing w:line="240" w:lineRule="auto"/>
              <w:rPr>
                <w:rFonts w:asciiTheme="minorHAnsi" w:hAnsiTheme="minorHAnsi" w:cstheme="minorHAnsi"/>
                <w:color w:val="12326E"/>
                <w:spacing w:val="-3"/>
                <w:szCs w:val="22"/>
                <w:lang w:val="nl-BE"/>
              </w:rPr>
            </w:pPr>
            <w:r>
              <w:rPr>
                <w:rFonts w:asciiTheme="minorHAnsi" w:hAnsiTheme="minorHAnsi" w:cstheme="minorHAnsi"/>
                <w:color w:val="12326E"/>
                <w:spacing w:val="-3"/>
                <w:szCs w:val="22"/>
                <w:lang w:val="nl-BE"/>
              </w:rPr>
              <w:t>het leersteuncentrum</w:t>
            </w:r>
          </w:p>
          <w:p w:rsidRPr="007E0427" w:rsidR="007E0427" w:rsidP="007E0427" w:rsidRDefault="007E0427" w14:paraId="710184F1" w14:textId="77777777">
            <w:pPr>
              <w:numPr>
                <w:ilvl w:val="1"/>
                <w:numId w:val="9"/>
              </w:numPr>
              <w:tabs>
                <w:tab w:val="left" w:pos="-1440"/>
                <w:tab w:val="left" w:pos="-720"/>
                <w:tab w:val="left" w:pos="1134"/>
              </w:tabs>
              <w:spacing w:line="240" w:lineRule="auto"/>
              <w:rPr>
                <w:rFonts w:asciiTheme="minorHAnsi" w:hAnsiTheme="minorHAnsi" w:cstheme="minorHAnsi"/>
                <w:color w:val="12326E"/>
                <w:spacing w:val="-3"/>
                <w:szCs w:val="22"/>
                <w:lang w:val="nl-BE"/>
              </w:rPr>
            </w:pPr>
            <w:r w:rsidRPr="007E0427">
              <w:rPr>
                <w:rFonts w:asciiTheme="minorHAnsi" w:hAnsiTheme="minorHAnsi" w:cstheme="minorHAnsi"/>
                <w:color w:val="12326E"/>
                <w:spacing w:val="-3"/>
                <w:szCs w:val="22"/>
                <w:lang w:val="nl-BE"/>
              </w:rPr>
              <w:t>…</w:t>
            </w:r>
          </w:p>
          <w:p w:rsidRPr="007E0427" w:rsidR="007E0427" w:rsidP="007E0427" w:rsidRDefault="007E0427" w14:paraId="6256107A" w14:textId="77777777">
            <w:pPr>
              <w:tabs>
                <w:tab w:val="left" w:pos="-1440"/>
                <w:tab w:val="left" w:pos="-720"/>
                <w:tab w:val="left" w:pos="1134"/>
              </w:tabs>
              <w:spacing w:line="240" w:lineRule="auto"/>
              <w:rPr>
                <w:rFonts w:asciiTheme="minorHAnsi" w:hAnsiTheme="minorHAnsi" w:cstheme="minorHAnsi"/>
                <w:color w:val="12326E"/>
                <w:spacing w:val="-3"/>
                <w:szCs w:val="22"/>
                <w:lang w:val="nl-BE"/>
              </w:rPr>
            </w:pPr>
          </w:p>
        </w:tc>
      </w:tr>
    </w:tbl>
    <w:p w:rsidRPr="007E0427" w:rsidR="007E0427" w:rsidP="007E0427" w:rsidRDefault="007E0427" w14:paraId="47DBB202" w14:textId="77777777">
      <w:pPr>
        <w:tabs>
          <w:tab w:val="left" w:pos="-1440"/>
          <w:tab w:val="left" w:pos="-720"/>
          <w:tab w:val="left" w:pos="1134"/>
        </w:tabs>
        <w:spacing w:line="240" w:lineRule="auto"/>
        <w:rPr>
          <w:rFonts w:asciiTheme="minorHAnsi" w:hAnsiTheme="minorHAnsi" w:cstheme="minorHAnsi"/>
          <w:color w:val="12326E"/>
          <w:spacing w:val="-3"/>
          <w:szCs w:val="22"/>
          <w:lang w:val="nl-BE"/>
        </w:rPr>
      </w:pPr>
    </w:p>
    <w:p w:rsidRPr="00E70660" w:rsidR="00E70660" w:rsidP="00E70660" w:rsidRDefault="00E70660" w14:paraId="2343284D" w14:textId="77777777">
      <w:pPr>
        <w:tabs>
          <w:tab w:val="left" w:pos="-1440"/>
          <w:tab w:val="left" w:pos="-720"/>
          <w:tab w:val="left" w:pos="1134"/>
        </w:tabs>
        <w:spacing w:line="240" w:lineRule="auto"/>
        <w:rPr>
          <w:rFonts w:asciiTheme="minorHAnsi" w:hAnsiTheme="minorHAnsi" w:cstheme="minorHAnsi"/>
          <w:color w:val="12326E"/>
          <w:spacing w:val="-3"/>
          <w:szCs w:val="22"/>
        </w:rPr>
      </w:pPr>
    </w:p>
    <w:p w:rsidRPr="00E70660" w:rsidR="00E70660" w:rsidP="00E70660" w:rsidRDefault="00E70660" w14:paraId="626DCE4A" w14:textId="77777777">
      <w:pPr>
        <w:tabs>
          <w:tab w:val="left" w:pos="-1440"/>
          <w:tab w:val="left" w:pos="-720"/>
          <w:tab w:val="left" w:pos="1134"/>
        </w:tabs>
        <w:spacing w:line="240" w:lineRule="auto"/>
        <w:rPr>
          <w:rFonts w:asciiTheme="minorHAnsi" w:hAnsiTheme="minorHAnsi" w:cstheme="minorHAnsi"/>
          <w:color w:val="12326E"/>
          <w:spacing w:val="-3"/>
          <w:szCs w:val="22"/>
        </w:rPr>
      </w:pPr>
    </w:p>
    <w:p w:rsidRPr="00E70660" w:rsidR="00E70660" w:rsidP="00E70660" w:rsidRDefault="00E70660" w14:paraId="298FCF31" w14:textId="77777777">
      <w:pPr>
        <w:tabs>
          <w:tab w:val="left" w:pos="-1440"/>
          <w:tab w:val="left" w:pos="-720"/>
          <w:tab w:val="left" w:pos="1134"/>
        </w:tabs>
        <w:spacing w:line="240" w:lineRule="auto"/>
        <w:rPr>
          <w:rFonts w:asciiTheme="minorHAnsi" w:hAnsiTheme="minorHAnsi" w:cstheme="minorHAnsi"/>
          <w:color w:val="12326E"/>
          <w:spacing w:val="-3"/>
          <w:szCs w:val="22"/>
        </w:rPr>
      </w:pPr>
    </w:p>
    <w:p w:rsidRPr="00E70660" w:rsidR="00E70660" w:rsidP="00E70660" w:rsidRDefault="00E70660" w14:paraId="0D0C4A45" w14:textId="77777777">
      <w:pPr>
        <w:tabs>
          <w:tab w:val="center" w:pos="4513"/>
        </w:tabs>
        <w:spacing w:line="240" w:lineRule="auto"/>
        <w:jc w:val="center"/>
        <w:rPr>
          <w:rFonts w:asciiTheme="minorHAnsi" w:hAnsiTheme="minorHAnsi" w:cstheme="minorHAnsi"/>
          <w:color w:val="12326E"/>
          <w:spacing w:val="-3"/>
          <w:szCs w:val="22"/>
        </w:rPr>
      </w:pPr>
      <w:r w:rsidRPr="00E70660">
        <w:rPr>
          <w:rFonts w:asciiTheme="minorHAnsi" w:hAnsiTheme="minorHAnsi" w:cstheme="minorHAnsi"/>
          <w:color w:val="12326E"/>
          <w:spacing w:val="-3"/>
          <w:szCs w:val="22"/>
        </w:rPr>
        <w:t>Aldus beslist in zitting van heden.</w:t>
      </w:r>
    </w:p>
    <w:p w:rsidRPr="00E70660" w:rsidR="00E70660" w:rsidP="00E70660" w:rsidRDefault="00E70660" w14:paraId="2B89E6C6" w14:textId="77777777">
      <w:pPr>
        <w:tabs>
          <w:tab w:val="center" w:pos="4513"/>
        </w:tabs>
        <w:spacing w:line="240" w:lineRule="auto"/>
        <w:jc w:val="center"/>
        <w:rPr>
          <w:rFonts w:asciiTheme="minorHAnsi" w:hAnsiTheme="minorHAnsi" w:cstheme="minorHAnsi"/>
          <w:color w:val="12326E"/>
          <w:spacing w:val="-3"/>
          <w:szCs w:val="22"/>
        </w:rPr>
      </w:pPr>
      <w:r w:rsidRPr="00E70660">
        <w:rPr>
          <w:rFonts w:asciiTheme="minorHAnsi" w:hAnsiTheme="minorHAnsi" w:cstheme="minorHAnsi"/>
          <w:color w:val="12326E"/>
          <w:spacing w:val="-3"/>
          <w:szCs w:val="22"/>
        </w:rPr>
        <w:t>Namens de gemeenteraad:</w:t>
      </w:r>
    </w:p>
    <w:p w:rsidRPr="00E70660" w:rsidR="00E70660" w:rsidP="00E70660" w:rsidRDefault="00E70660" w14:paraId="64670C20" w14:textId="77777777">
      <w:pPr>
        <w:tabs>
          <w:tab w:val="left" w:pos="-1440"/>
          <w:tab w:val="left" w:pos="-720"/>
        </w:tabs>
        <w:spacing w:line="240" w:lineRule="auto"/>
        <w:rPr>
          <w:rFonts w:asciiTheme="minorHAnsi" w:hAnsiTheme="minorHAnsi" w:cstheme="minorHAnsi"/>
          <w:color w:val="12326E"/>
          <w:spacing w:val="-3"/>
          <w:szCs w:val="22"/>
        </w:rPr>
      </w:pPr>
    </w:p>
    <w:p w:rsidRPr="00E70660" w:rsidR="00E70660" w:rsidP="00E70660" w:rsidRDefault="00E70660" w14:paraId="60490B6E" w14:textId="77777777">
      <w:pPr>
        <w:tabs>
          <w:tab w:val="left" w:pos="-1440"/>
          <w:tab w:val="left" w:pos="-720"/>
        </w:tabs>
        <w:spacing w:line="240" w:lineRule="auto"/>
        <w:rPr>
          <w:rFonts w:asciiTheme="minorHAnsi" w:hAnsiTheme="minorHAnsi" w:cstheme="minorHAnsi"/>
          <w:color w:val="12326E"/>
          <w:spacing w:val="-3"/>
          <w:szCs w:val="22"/>
        </w:rPr>
      </w:pPr>
    </w:p>
    <w:p w:rsidRPr="00E70660" w:rsidR="00E70660" w:rsidP="00E70660" w:rsidRDefault="00E70660" w14:paraId="6D4852B3" w14:textId="77777777">
      <w:pPr>
        <w:tabs>
          <w:tab w:val="left" w:pos="-1440"/>
          <w:tab w:val="left" w:pos="-720"/>
        </w:tabs>
        <w:spacing w:line="240" w:lineRule="auto"/>
        <w:rPr>
          <w:rFonts w:asciiTheme="minorHAnsi" w:hAnsiTheme="minorHAnsi" w:cstheme="minorHAnsi"/>
          <w:color w:val="12326E"/>
          <w:spacing w:val="-3"/>
          <w:szCs w:val="22"/>
        </w:rPr>
      </w:pPr>
    </w:p>
    <w:p w:rsidRPr="00E70660" w:rsidR="00E70660" w:rsidP="00E70660" w:rsidRDefault="00E70660" w14:paraId="0A9991C5" w14:textId="77777777">
      <w:pPr>
        <w:tabs>
          <w:tab w:val="right" w:pos="9026"/>
        </w:tabs>
        <w:spacing w:line="240" w:lineRule="auto"/>
        <w:rPr>
          <w:rFonts w:asciiTheme="minorHAnsi" w:hAnsiTheme="minorHAnsi" w:cstheme="minorHAnsi"/>
          <w:color w:val="12326E"/>
          <w:spacing w:val="-3"/>
          <w:szCs w:val="22"/>
        </w:rPr>
      </w:pPr>
      <w:r w:rsidRPr="00E70660">
        <w:rPr>
          <w:rFonts w:asciiTheme="minorHAnsi" w:hAnsiTheme="minorHAnsi" w:cstheme="minorHAnsi"/>
          <w:color w:val="12326E"/>
          <w:spacing w:val="-3"/>
          <w:szCs w:val="22"/>
        </w:rPr>
        <w:t>De voorzitter/de burgemeester</w:t>
      </w:r>
      <w:r w:rsidRPr="00E70660">
        <w:rPr>
          <w:rStyle w:val="FootnoteReference"/>
          <w:rFonts w:asciiTheme="minorHAnsi" w:hAnsiTheme="minorHAnsi" w:cstheme="minorHAnsi"/>
          <w:color w:val="12326E"/>
          <w:spacing w:val="-3"/>
          <w:szCs w:val="22"/>
        </w:rPr>
        <w:footnoteReference w:id="2"/>
      </w:r>
      <w:r w:rsidRPr="00E70660">
        <w:rPr>
          <w:rFonts w:asciiTheme="minorHAnsi" w:hAnsiTheme="minorHAnsi" w:cstheme="minorHAnsi"/>
          <w:color w:val="12326E"/>
          <w:spacing w:val="-3"/>
          <w:szCs w:val="22"/>
        </w:rPr>
        <w:tab/>
      </w:r>
      <w:r w:rsidRPr="00E70660">
        <w:rPr>
          <w:rFonts w:asciiTheme="minorHAnsi" w:hAnsiTheme="minorHAnsi" w:cstheme="minorHAnsi"/>
          <w:color w:val="12326E"/>
          <w:spacing w:val="-3"/>
          <w:szCs w:val="22"/>
        </w:rPr>
        <w:t>De algemeen directeur/de secretaris</w:t>
      </w:r>
      <w:r w:rsidRPr="00E70660">
        <w:rPr>
          <w:rStyle w:val="FootnoteReference"/>
          <w:rFonts w:asciiTheme="minorHAnsi" w:hAnsiTheme="minorHAnsi" w:cstheme="minorHAnsi"/>
          <w:color w:val="12326E"/>
          <w:spacing w:val="-3"/>
          <w:szCs w:val="22"/>
        </w:rPr>
        <w:footnoteReference w:id="3"/>
      </w:r>
    </w:p>
    <w:p w:rsidRPr="00E70660" w:rsidR="00E70660" w:rsidP="00E70660" w:rsidRDefault="00E70660" w14:paraId="4079E60B" w14:textId="77777777">
      <w:pPr>
        <w:tabs>
          <w:tab w:val="right" w:pos="9026"/>
        </w:tabs>
        <w:spacing w:line="240" w:lineRule="auto"/>
        <w:rPr>
          <w:rFonts w:asciiTheme="minorHAnsi" w:hAnsiTheme="minorHAnsi" w:cstheme="minorHAnsi"/>
          <w:color w:val="12326E"/>
          <w:spacing w:val="-3"/>
          <w:szCs w:val="22"/>
        </w:rPr>
      </w:pPr>
    </w:p>
    <w:p w:rsidRPr="00E70660" w:rsidR="00E70660" w:rsidP="00E70660" w:rsidRDefault="00E70660" w14:paraId="1F7B05AC" w14:textId="77777777">
      <w:pPr>
        <w:tabs>
          <w:tab w:val="right" w:pos="9026"/>
        </w:tabs>
        <w:spacing w:line="240" w:lineRule="auto"/>
        <w:rPr>
          <w:rFonts w:asciiTheme="minorHAnsi" w:hAnsiTheme="minorHAnsi" w:cstheme="minorHAnsi"/>
          <w:color w:val="12326E"/>
          <w:spacing w:val="-3"/>
          <w:szCs w:val="22"/>
        </w:rPr>
      </w:pPr>
    </w:p>
    <w:p w:rsidRPr="00E70660" w:rsidR="00E70660" w:rsidP="00E70660" w:rsidRDefault="00E70660" w14:paraId="4D954A83" w14:textId="77777777">
      <w:pPr>
        <w:tabs>
          <w:tab w:val="right" w:pos="9026"/>
        </w:tabs>
        <w:spacing w:line="240" w:lineRule="auto"/>
        <w:jc w:val="center"/>
        <w:rPr>
          <w:rFonts w:asciiTheme="minorHAnsi" w:hAnsiTheme="minorHAnsi" w:cstheme="minorHAnsi"/>
          <w:color w:val="12326E"/>
          <w:spacing w:val="-3"/>
          <w:szCs w:val="22"/>
        </w:rPr>
      </w:pPr>
      <w:r w:rsidRPr="00E70660">
        <w:rPr>
          <w:rFonts w:asciiTheme="minorHAnsi" w:hAnsiTheme="minorHAnsi" w:cstheme="minorHAnsi"/>
          <w:color w:val="12326E"/>
          <w:spacing w:val="-3"/>
          <w:szCs w:val="22"/>
        </w:rPr>
        <w:t>Voor eensluidend afschrift:</w:t>
      </w:r>
    </w:p>
    <w:p w:rsidRPr="00E70660" w:rsidR="00E70660" w:rsidP="00E70660" w:rsidRDefault="00E70660" w14:paraId="735851D0" w14:textId="77777777">
      <w:pPr>
        <w:tabs>
          <w:tab w:val="right" w:pos="9026"/>
        </w:tabs>
        <w:spacing w:line="240" w:lineRule="auto"/>
        <w:jc w:val="center"/>
        <w:rPr>
          <w:rFonts w:asciiTheme="minorHAnsi" w:hAnsiTheme="minorHAnsi" w:cstheme="minorHAnsi"/>
          <w:color w:val="12326E"/>
          <w:spacing w:val="-3"/>
          <w:szCs w:val="22"/>
        </w:rPr>
      </w:pPr>
    </w:p>
    <w:p w:rsidRPr="00E70660" w:rsidR="00E70660" w:rsidP="00E70660" w:rsidRDefault="00E70660" w14:paraId="1E478AAE" w14:textId="77777777">
      <w:pPr>
        <w:tabs>
          <w:tab w:val="right" w:pos="9026"/>
        </w:tabs>
        <w:spacing w:line="240" w:lineRule="auto"/>
        <w:jc w:val="center"/>
        <w:rPr>
          <w:rFonts w:asciiTheme="minorHAnsi" w:hAnsiTheme="minorHAnsi" w:cstheme="minorHAnsi"/>
          <w:color w:val="12326E"/>
          <w:spacing w:val="-3"/>
          <w:szCs w:val="22"/>
        </w:rPr>
      </w:pPr>
    </w:p>
    <w:p w:rsidRPr="00E70660" w:rsidR="00E70660" w:rsidP="00E70660" w:rsidRDefault="00E70660" w14:paraId="39A00144" w14:textId="77777777">
      <w:pPr>
        <w:tabs>
          <w:tab w:val="right" w:pos="9026"/>
        </w:tabs>
        <w:spacing w:line="240" w:lineRule="auto"/>
        <w:rPr>
          <w:rFonts w:asciiTheme="minorHAnsi" w:hAnsiTheme="minorHAnsi" w:cstheme="minorHAnsi"/>
          <w:color w:val="12326E"/>
          <w:spacing w:val="-3"/>
          <w:szCs w:val="22"/>
        </w:rPr>
      </w:pPr>
      <w:r w:rsidRPr="00E70660">
        <w:rPr>
          <w:rFonts w:asciiTheme="minorHAnsi" w:hAnsiTheme="minorHAnsi" w:cstheme="minorHAnsi"/>
          <w:color w:val="12326E"/>
          <w:spacing w:val="-3"/>
          <w:szCs w:val="22"/>
        </w:rPr>
        <w:t>De voorzitter/de burgemeester</w:t>
      </w:r>
      <w:r w:rsidRPr="00E70660">
        <w:rPr>
          <w:rStyle w:val="FootnoteReference"/>
          <w:rFonts w:asciiTheme="minorHAnsi" w:hAnsiTheme="minorHAnsi" w:cstheme="minorHAnsi"/>
          <w:color w:val="12326E"/>
          <w:spacing w:val="-3"/>
          <w:szCs w:val="22"/>
        </w:rPr>
        <w:footnoteReference w:id="4"/>
      </w:r>
      <w:r w:rsidRPr="00E70660">
        <w:rPr>
          <w:rFonts w:asciiTheme="minorHAnsi" w:hAnsiTheme="minorHAnsi" w:cstheme="minorHAnsi"/>
          <w:color w:val="12326E"/>
          <w:spacing w:val="-3"/>
          <w:szCs w:val="22"/>
        </w:rPr>
        <w:tab/>
      </w:r>
      <w:r w:rsidRPr="00E70660">
        <w:rPr>
          <w:rFonts w:asciiTheme="minorHAnsi" w:hAnsiTheme="minorHAnsi" w:cstheme="minorHAnsi"/>
          <w:color w:val="12326E"/>
          <w:spacing w:val="-3"/>
          <w:szCs w:val="22"/>
        </w:rPr>
        <w:t xml:space="preserve">De </w:t>
      </w:r>
      <w:r w:rsidRPr="00E70660">
        <w:rPr>
          <w:rFonts w:asciiTheme="minorHAnsi" w:hAnsiTheme="minorHAnsi" w:cstheme="minorHAnsi"/>
          <w:color w:val="12326E"/>
          <w:szCs w:val="22"/>
        </w:rPr>
        <w:t>algemeen directeur/de secretaris</w:t>
      </w:r>
      <w:r w:rsidRPr="00E70660">
        <w:rPr>
          <w:rStyle w:val="FootnoteReference"/>
          <w:rFonts w:asciiTheme="minorHAnsi" w:hAnsiTheme="minorHAnsi" w:cstheme="minorHAnsi"/>
          <w:color w:val="12326E"/>
          <w:szCs w:val="22"/>
        </w:rPr>
        <w:footnoteReference w:id="5"/>
      </w:r>
    </w:p>
    <w:p w:rsidRPr="00E70660" w:rsidR="00E70660" w:rsidP="00E70660" w:rsidRDefault="00E70660" w14:paraId="4A5D4F31" w14:textId="77777777">
      <w:pPr>
        <w:spacing w:line="240" w:lineRule="auto"/>
        <w:rPr>
          <w:rFonts w:asciiTheme="minorHAnsi" w:hAnsiTheme="minorHAnsi" w:cstheme="minorHAnsi"/>
          <w:color w:val="12326E"/>
          <w:szCs w:val="22"/>
        </w:rPr>
      </w:pPr>
    </w:p>
    <w:p w:rsidRPr="00E70660" w:rsidR="009E4FF9" w:rsidP="00E70660" w:rsidRDefault="009E4FF9" w14:paraId="6DF437D2" w14:textId="77777777">
      <w:pPr>
        <w:pStyle w:val="Tussentitel"/>
        <w:rPr>
          <w:rFonts w:asciiTheme="minorHAnsi" w:hAnsiTheme="minorHAnsi" w:cstheme="minorHAnsi"/>
          <w:sz w:val="22"/>
          <w:szCs w:val="22"/>
        </w:rPr>
      </w:pPr>
    </w:p>
    <w:sectPr w:rsidRPr="00E70660" w:rsidR="009E4FF9">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3F43" w:rsidP="0010136F" w:rsidRDefault="00CA3F43" w14:paraId="51558547" w14:textId="77777777">
      <w:r>
        <w:separator/>
      </w:r>
    </w:p>
  </w:endnote>
  <w:endnote w:type="continuationSeparator" w:id="0">
    <w:p w:rsidR="00CA3F43" w:rsidP="0010136F" w:rsidRDefault="00CA3F43" w14:paraId="2A8C0346" w14:textId="77777777">
      <w:r>
        <w:continuationSeparator/>
      </w:r>
    </w:p>
  </w:endnote>
  <w:endnote w:type="continuationNotice" w:id="1">
    <w:p w:rsidR="00CA3F43" w:rsidRDefault="00CA3F43" w14:paraId="6A93166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0AF" w:rsidP="0010136F" w:rsidRDefault="003630AF" w14:paraId="3DC40369" w14:textId="5F28A56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rsidR="003630AF" w:rsidP="0010136F" w:rsidRDefault="003630AF" w14:paraId="23C3A9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vertAlign w:val="subscript"/>
      </w:rPr>
      <w:id w:val="-1160005684"/>
      <w:docPartObj>
        <w:docPartGallery w:val="Page Numbers (Bottom of Page)"/>
        <w:docPartUnique/>
      </w:docPartObj>
    </w:sdtPr>
    <w:sdtEndPr>
      <w:rPr>
        <w:rStyle w:val="PageNumber"/>
        <w:color w:val="1D3159"/>
      </w:rPr>
    </w:sdtEndPr>
    <w:sdtContent>
      <w:p w:rsidRPr="009E4FF9" w:rsidR="003630AF" w:rsidP="0010136F" w:rsidRDefault="00FD3FF7" w14:paraId="2230DF1C" w14:textId="77777777">
        <w:pPr>
          <w:pStyle w:val="Footer"/>
          <w:rPr>
            <w:rStyle w:val="PageNumber"/>
            <w:color w:val="1D3159"/>
            <w:vertAlign w:val="subscript"/>
          </w:rPr>
        </w:pPr>
        <w:r>
          <w:rPr>
            <w:noProof/>
          </w:rPr>
          <w:drawing>
            <wp:anchor distT="0" distB="0" distL="114300" distR="114300" simplePos="0" relativeHeight="251658241" behindDoc="1" locked="0" layoutInCell="1" allowOverlap="1" wp14:anchorId="5F2A26DD" wp14:editId="6F21E298">
              <wp:simplePos x="0" y="0"/>
              <wp:positionH relativeFrom="column">
                <wp:posOffset>-815800</wp:posOffset>
              </wp:positionH>
              <wp:positionV relativeFrom="paragraph">
                <wp:posOffset>34015</wp:posOffset>
              </wp:positionV>
              <wp:extent cx="7398888" cy="69670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7398888" cy="696703"/>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0B5B15" w:rsidP="0010136F" w:rsidRDefault="000B5B15" w14:paraId="47EBF4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3F43" w:rsidP="0010136F" w:rsidRDefault="00CA3F43" w14:paraId="26CC4308" w14:textId="77777777">
      <w:r>
        <w:separator/>
      </w:r>
    </w:p>
  </w:footnote>
  <w:footnote w:type="continuationSeparator" w:id="0">
    <w:p w:rsidR="00CA3F43" w:rsidP="0010136F" w:rsidRDefault="00CA3F43" w14:paraId="45D7E893" w14:textId="77777777">
      <w:r>
        <w:continuationSeparator/>
      </w:r>
    </w:p>
  </w:footnote>
  <w:footnote w:type="continuationNotice" w:id="1">
    <w:p w:rsidR="00CA3F43" w:rsidRDefault="00CA3F43" w14:paraId="7B5C2584" w14:textId="77777777">
      <w:pPr>
        <w:spacing w:line="240" w:lineRule="auto"/>
      </w:pPr>
    </w:p>
  </w:footnote>
  <w:footnote w:id="2">
    <w:p w:rsidRPr="00D72269" w:rsidR="00E70660" w:rsidP="00E70660" w:rsidRDefault="00E70660" w14:paraId="26ED098C" w14:textId="77777777">
      <w:pPr>
        <w:pStyle w:val="FootnoteText"/>
        <w:rPr>
          <w:rFonts w:asciiTheme="majorHAnsi" w:hAnsiTheme="majorHAnsi" w:cstheme="majorHAnsi"/>
          <w:sz w:val="18"/>
          <w:szCs w:val="18"/>
          <w:lang w:val="nl-BE"/>
        </w:rPr>
      </w:pPr>
      <w:r w:rsidRPr="00D72269">
        <w:rPr>
          <w:rStyle w:val="FootnoteReference"/>
          <w:rFonts w:asciiTheme="majorHAnsi" w:hAnsiTheme="majorHAnsi" w:cstheme="majorHAnsi"/>
          <w:sz w:val="18"/>
          <w:szCs w:val="18"/>
        </w:rPr>
        <w:footnoteRef/>
      </w:r>
      <w:r w:rsidRPr="00D72269">
        <w:rPr>
          <w:rFonts w:asciiTheme="majorHAnsi" w:hAnsiTheme="majorHAnsi" w:cstheme="majorHAnsi"/>
          <w:sz w:val="18"/>
          <w:szCs w:val="18"/>
        </w:rPr>
        <w:t xml:space="preserve"> </w:t>
      </w:r>
      <w:r w:rsidRPr="00D72269">
        <w:rPr>
          <w:rFonts w:asciiTheme="majorHAnsi" w:hAnsiTheme="majorHAnsi" w:cstheme="majorHAnsi"/>
          <w:sz w:val="18"/>
          <w:szCs w:val="18"/>
          <w:lang w:val="nl-BE"/>
        </w:rPr>
        <w:t>Respectievelijk voor het Vlaamse Gewest of het Brussels Hoofdstedelijk Gewest.</w:t>
      </w:r>
    </w:p>
  </w:footnote>
  <w:footnote w:id="3">
    <w:p w:rsidRPr="00D72269" w:rsidR="00E70660" w:rsidP="00E70660" w:rsidRDefault="00E70660" w14:paraId="6E94076A" w14:textId="766131E2">
      <w:pPr>
        <w:pStyle w:val="FootnoteText"/>
        <w:rPr>
          <w:rFonts w:asciiTheme="majorHAnsi" w:hAnsiTheme="majorHAnsi" w:cstheme="majorHAnsi"/>
          <w:sz w:val="18"/>
          <w:szCs w:val="18"/>
          <w:lang w:val="nl-BE"/>
        </w:rPr>
      </w:pPr>
      <w:r w:rsidRPr="00D72269">
        <w:rPr>
          <w:rStyle w:val="FootnoteReference"/>
          <w:rFonts w:asciiTheme="majorHAnsi" w:hAnsiTheme="majorHAnsi" w:cstheme="majorHAnsi"/>
          <w:sz w:val="18"/>
          <w:szCs w:val="18"/>
        </w:rPr>
        <w:footnoteRef/>
      </w:r>
      <w:r w:rsidRPr="00D72269">
        <w:rPr>
          <w:rFonts w:asciiTheme="majorHAnsi" w:hAnsiTheme="majorHAnsi" w:cstheme="majorHAnsi"/>
          <w:sz w:val="18"/>
          <w:szCs w:val="18"/>
        </w:rPr>
        <w:t xml:space="preserve"> </w:t>
      </w:r>
      <w:r w:rsidRPr="00D72269">
        <w:rPr>
          <w:rFonts w:asciiTheme="majorHAnsi" w:hAnsiTheme="majorHAnsi" w:cstheme="majorHAnsi"/>
          <w:sz w:val="18"/>
          <w:szCs w:val="18"/>
          <w:lang w:val="nl-BE"/>
        </w:rPr>
        <w:t>I</w:t>
      </w:r>
      <w:r w:rsidR="00D72269">
        <w:rPr>
          <w:rFonts w:asciiTheme="majorHAnsi" w:hAnsiTheme="majorHAnsi" w:cstheme="majorHAnsi"/>
          <w:sz w:val="18"/>
          <w:szCs w:val="18"/>
          <w:lang w:val="nl-BE"/>
        </w:rPr>
        <w:t>bid</w:t>
      </w:r>
      <w:r w:rsidRPr="00D72269">
        <w:rPr>
          <w:rFonts w:asciiTheme="majorHAnsi" w:hAnsiTheme="majorHAnsi" w:cstheme="majorHAnsi"/>
          <w:sz w:val="18"/>
          <w:szCs w:val="18"/>
          <w:lang w:val="nl-BE"/>
        </w:rPr>
        <w:t>em.</w:t>
      </w:r>
    </w:p>
  </w:footnote>
  <w:footnote w:id="4">
    <w:p w:rsidRPr="00D72269" w:rsidR="00E70660" w:rsidP="00E70660" w:rsidRDefault="00E70660" w14:paraId="3FED5941" w14:textId="334A789A">
      <w:pPr>
        <w:pStyle w:val="FootnoteText"/>
        <w:rPr>
          <w:rFonts w:asciiTheme="majorHAnsi" w:hAnsiTheme="majorHAnsi" w:cstheme="majorHAnsi"/>
          <w:sz w:val="18"/>
          <w:szCs w:val="18"/>
          <w:lang w:val="nl-BE"/>
        </w:rPr>
      </w:pPr>
      <w:r w:rsidRPr="00D72269">
        <w:rPr>
          <w:rStyle w:val="FootnoteReference"/>
          <w:rFonts w:asciiTheme="majorHAnsi" w:hAnsiTheme="majorHAnsi" w:cstheme="majorHAnsi"/>
          <w:sz w:val="18"/>
          <w:szCs w:val="18"/>
        </w:rPr>
        <w:footnoteRef/>
      </w:r>
      <w:r w:rsidRPr="00D72269">
        <w:rPr>
          <w:rFonts w:asciiTheme="majorHAnsi" w:hAnsiTheme="majorHAnsi" w:cstheme="majorHAnsi"/>
          <w:sz w:val="18"/>
          <w:szCs w:val="18"/>
        </w:rPr>
        <w:t xml:space="preserve"> </w:t>
      </w:r>
      <w:r w:rsidRPr="00D72269">
        <w:rPr>
          <w:rFonts w:asciiTheme="majorHAnsi" w:hAnsiTheme="majorHAnsi" w:cstheme="majorHAnsi"/>
          <w:sz w:val="18"/>
          <w:szCs w:val="18"/>
          <w:lang w:val="nl-BE"/>
        </w:rPr>
        <w:t>I</w:t>
      </w:r>
      <w:r w:rsidR="00D72269">
        <w:rPr>
          <w:rFonts w:asciiTheme="majorHAnsi" w:hAnsiTheme="majorHAnsi" w:cstheme="majorHAnsi"/>
          <w:sz w:val="18"/>
          <w:szCs w:val="18"/>
          <w:lang w:val="nl-BE"/>
        </w:rPr>
        <w:t>bi</w:t>
      </w:r>
      <w:r w:rsidRPr="00D72269">
        <w:rPr>
          <w:rFonts w:asciiTheme="majorHAnsi" w:hAnsiTheme="majorHAnsi" w:cstheme="majorHAnsi"/>
          <w:sz w:val="18"/>
          <w:szCs w:val="18"/>
          <w:lang w:val="nl-BE"/>
        </w:rPr>
        <w:t>dem.</w:t>
      </w:r>
    </w:p>
  </w:footnote>
  <w:footnote w:id="5">
    <w:p w:rsidRPr="00D72269" w:rsidR="00E70660" w:rsidP="00E70660" w:rsidRDefault="00E70660" w14:paraId="0F85F440" w14:textId="147EE14E">
      <w:pPr>
        <w:pStyle w:val="FootnoteText"/>
        <w:rPr>
          <w:rFonts w:asciiTheme="majorHAnsi" w:hAnsiTheme="majorHAnsi" w:cstheme="majorHAnsi"/>
          <w:sz w:val="18"/>
          <w:szCs w:val="18"/>
          <w:lang w:val="nl-BE"/>
        </w:rPr>
      </w:pPr>
      <w:r w:rsidRPr="00D72269">
        <w:rPr>
          <w:rStyle w:val="FootnoteReference"/>
          <w:rFonts w:asciiTheme="majorHAnsi" w:hAnsiTheme="majorHAnsi" w:cstheme="majorHAnsi"/>
          <w:sz w:val="18"/>
          <w:szCs w:val="18"/>
        </w:rPr>
        <w:footnoteRef/>
      </w:r>
      <w:r w:rsidRPr="00D72269">
        <w:rPr>
          <w:rFonts w:asciiTheme="majorHAnsi" w:hAnsiTheme="majorHAnsi" w:cstheme="majorHAnsi"/>
          <w:sz w:val="18"/>
          <w:szCs w:val="18"/>
        </w:rPr>
        <w:t xml:space="preserve"> </w:t>
      </w:r>
      <w:r w:rsidRPr="00D72269">
        <w:rPr>
          <w:rFonts w:asciiTheme="majorHAnsi" w:hAnsiTheme="majorHAnsi" w:cstheme="majorHAnsi"/>
          <w:sz w:val="18"/>
          <w:szCs w:val="18"/>
          <w:lang w:val="nl-BE"/>
        </w:rPr>
        <w:t>I</w:t>
      </w:r>
      <w:r w:rsidR="00D72269">
        <w:rPr>
          <w:rFonts w:asciiTheme="majorHAnsi" w:hAnsiTheme="majorHAnsi" w:cstheme="majorHAnsi"/>
          <w:sz w:val="18"/>
          <w:szCs w:val="18"/>
          <w:lang w:val="nl-BE"/>
        </w:rPr>
        <w:t>bi</w:t>
      </w:r>
      <w:r w:rsidRPr="00D72269">
        <w:rPr>
          <w:rFonts w:asciiTheme="majorHAnsi" w:hAnsiTheme="majorHAnsi" w:cstheme="majorHAnsi"/>
          <w:sz w:val="18"/>
          <w:szCs w:val="18"/>
          <w:lang w:val="nl-BE"/>
        </w:rPr>
        <w:t>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76223" w:rsidP="0010136F" w:rsidRDefault="00C9760D" w14:paraId="790C5DDB" w14:textId="77777777">
    <w:pPr>
      <w:pStyle w:val="Header"/>
    </w:pPr>
    <w:r>
      <w:rPr>
        <w:noProof/>
      </w:rPr>
      <w:drawing>
        <wp:anchor distT="0" distB="0" distL="114300" distR="114300" simplePos="0" relativeHeight="251658240" behindDoc="0" locked="0" layoutInCell="1" allowOverlap="1" wp14:anchorId="1A29A6AE" wp14:editId="4AEC1D3A">
          <wp:simplePos x="0" y="0"/>
          <wp:positionH relativeFrom="column">
            <wp:posOffset>-851871</wp:posOffset>
          </wp:positionH>
          <wp:positionV relativeFrom="paragraph">
            <wp:posOffset>-327660</wp:posOffset>
          </wp:positionV>
          <wp:extent cx="2071254" cy="966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71254" cy="966005"/>
                  </a:xfrm>
                  <a:prstGeom prst="rect">
                    <a:avLst/>
                  </a:prstGeom>
                </pic:spPr>
              </pic:pic>
            </a:graphicData>
          </a:graphic>
          <wp14:sizeRelH relativeFrom="page">
            <wp14:pctWidth>0</wp14:pctWidth>
          </wp14:sizeRelH>
          <wp14:sizeRelV relativeFrom="page">
            <wp14:pctHeight>0</wp14:pctHeight>
          </wp14:sizeRelV>
        </wp:anchor>
      </w:drawing>
    </w:r>
  </w:p>
  <w:p w:rsidR="006A5EEC" w:rsidP="0010136F" w:rsidRDefault="006A5EEC" w14:paraId="6A799A02" w14:textId="77777777">
    <w:pPr>
      <w:pStyle w:val="Header"/>
    </w:pPr>
  </w:p>
  <w:p w:rsidR="00C9760D" w:rsidP="0010136F" w:rsidRDefault="00C9760D" w14:paraId="56163DE1" w14:textId="77777777">
    <w:pPr>
      <w:pStyle w:val="Header"/>
    </w:pPr>
  </w:p>
  <w:p w:rsidR="00C9760D" w:rsidP="0010136F" w:rsidRDefault="00C9760D" w14:paraId="2E50C3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58B"/>
    <w:multiLevelType w:val="hybridMultilevel"/>
    <w:tmpl w:val="8738D22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894487A"/>
    <w:multiLevelType w:val="hybridMultilevel"/>
    <w:tmpl w:val="842C2F36"/>
    <w:lvl w:ilvl="0" w:tplc="2B747212">
      <w:numFmt w:val="bullet"/>
      <w:lvlText w:val="-"/>
      <w:lvlJc w:val="left"/>
      <w:pPr>
        <w:tabs>
          <w:tab w:val="num" w:pos="624"/>
        </w:tabs>
        <w:ind w:left="624" w:hanging="284"/>
      </w:pPr>
      <w:rPr>
        <w:rFonts w:hint="default" w:ascii="Times New Roman" w:hAnsi="Times New Roman" w:eastAsia="Times New Roman" w:cs="Times New Roman"/>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start w:val="1"/>
      <w:numFmt w:val="bullet"/>
      <w:lvlText w:val="o"/>
      <w:lvlJc w:val="left"/>
      <w:pPr>
        <w:tabs>
          <w:tab w:val="num" w:pos="3600"/>
        </w:tabs>
        <w:ind w:left="3600" w:hanging="360"/>
      </w:pPr>
      <w:rPr>
        <w:rFonts w:hint="default" w:ascii="Courier New" w:hAnsi="Courier New" w:cs="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cs="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B775850"/>
    <w:multiLevelType w:val="hybridMultilevel"/>
    <w:tmpl w:val="C4A6C52A"/>
    <w:lvl w:ilvl="0" w:tplc="A53C9DD6">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83368E7"/>
    <w:multiLevelType w:val="multilevel"/>
    <w:tmpl w:val="96689F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446835"/>
    <w:multiLevelType w:val="hybridMultilevel"/>
    <w:tmpl w:val="D4FC4CCA"/>
    <w:lvl w:ilvl="0" w:tplc="04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31A377E5"/>
    <w:multiLevelType w:val="hybridMultilevel"/>
    <w:tmpl w:val="BB4E1330"/>
    <w:lvl w:ilvl="0" w:tplc="599E6644">
      <w:start w:val="1"/>
      <w:numFmt w:val="bullet"/>
      <w:pStyle w:val="Opsomming"/>
      <w:lvlText w:val=""/>
      <w:lvlJc w:val="left"/>
      <w:pPr>
        <w:ind w:left="454" w:hanging="397"/>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2F5293D"/>
    <w:multiLevelType w:val="hybridMultilevel"/>
    <w:tmpl w:val="86E0C7A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8" w15:restartNumberingAfterBreak="0">
    <w:nsid w:val="530E7E3D"/>
    <w:multiLevelType w:val="hybridMultilevel"/>
    <w:tmpl w:val="FD5EC256"/>
    <w:lvl w:ilvl="0" w:tplc="10B2D2DE">
      <w:start w:val="1"/>
      <w:numFmt w:val="bullet"/>
      <w:lvlText w:val=""/>
      <w:lvlJc w:val="left"/>
      <w:pPr>
        <w:ind w:left="502"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58FF6789"/>
    <w:multiLevelType w:val="hybridMultilevel"/>
    <w:tmpl w:val="64161DE6"/>
    <w:lvl w:ilvl="0" w:tplc="D068D3CA">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5ACF7BA1"/>
    <w:multiLevelType w:val="hybridMultilevel"/>
    <w:tmpl w:val="0CDA5F14"/>
    <w:lvl w:ilvl="0" w:tplc="EC0C46D0">
      <w:numFmt w:val="bullet"/>
      <w:lvlText w:val="-"/>
      <w:lvlJc w:val="left"/>
      <w:pPr>
        <w:ind w:left="720" w:hanging="360"/>
      </w:pPr>
      <w:rPr>
        <w:rFonts w:hint="default" w:ascii="Arial" w:hAnsi="Arial" w:eastAsia="Times New Roman" w:cs="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67864A97"/>
    <w:multiLevelType w:val="hybridMultilevel"/>
    <w:tmpl w:val="FBE29AE0"/>
    <w:lvl w:ilvl="0" w:tplc="014AB890">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99A0B36"/>
    <w:multiLevelType w:val="hybridMultilevel"/>
    <w:tmpl w:val="0DA85054"/>
    <w:lvl w:ilvl="0" w:tplc="7A487FAA">
      <w:numFmt w:val="bullet"/>
      <w:lvlText w:val="-"/>
      <w:lvlJc w:val="left"/>
      <w:pPr>
        <w:ind w:left="720" w:hanging="360"/>
      </w:pPr>
      <w:rPr>
        <w:rFonts w:hint="default" w:ascii="Arial" w:hAnsi="Arial" w:eastAsia="MS Mincho" w:cs="MS Mincho"/>
      </w:rPr>
    </w:lvl>
    <w:lvl w:ilvl="1" w:tplc="08130003">
      <w:start w:val="1"/>
      <w:numFmt w:val="bullet"/>
      <w:lvlText w:val="o"/>
      <w:lvlJc w:val="left"/>
      <w:pPr>
        <w:ind w:left="1440" w:hanging="360"/>
      </w:pPr>
      <w:rPr>
        <w:rFonts w:hint="default" w:ascii="Courier New" w:hAnsi="Courier New" w:cs="Symbol"/>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Symbol"/>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Symbol"/>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72CC5480"/>
    <w:multiLevelType w:val="hybridMultilevel"/>
    <w:tmpl w:val="9FEA811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4" w15:restartNumberingAfterBreak="0">
    <w:nsid w:val="7C29743A"/>
    <w:multiLevelType w:val="hybridMultilevel"/>
    <w:tmpl w:val="B164B878"/>
    <w:lvl w:ilvl="0" w:tplc="6C28A4BE">
      <w:start w:val="25"/>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7F7D33BF"/>
    <w:multiLevelType w:val="hybridMultilevel"/>
    <w:tmpl w:val="5DE6B1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2130389948">
    <w:abstractNumId w:val="2"/>
  </w:num>
  <w:num w:numId="2" w16cid:durableId="1723214376">
    <w:abstractNumId w:val="11"/>
  </w:num>
  <w:num w:numId="3" w16cid:durableId="1437409498">
    <w:abstractNumId w:val="8"/>
  </w:num>
  <w:num w:numId="4" w16cid:durableId="2095084864">
    <w:abstractNumId w:val="5"/>
  </w:num>
  <w:num w:numId="5" w16cid:durableId="1831864248">
    <w:abstractNumId w:val="6"/>
  </w:num>
  <w:num w:numId="6" w16cid:durableId="1317228450">
    <w:abstractNumId w:val="14"/>
  </w:num>
  <w:num w:numId="7" w16cid:durableId="1349942442">
    <w:abstractNumId w:val="13"/>
  </w:num>
  <w:num w:numId="8" w16cid:durableId="1264873969">
    <w:abstractNumId w:val="7"/>
  </w:num>
  <w:num w:numId="9" w16cid:durableId="96756322">
    <w:abstractNumId w:val="1"/>
  </w:num>
  <w:num w:numId="10" w16cid:durableId="1778866842">
    <w:abstractNumId w:val="3"/>
  </w:num>
  <w:num w:numId="11" w16cid:durableId="237986354">
    <w:abstractNumId w:val="10"/>
  </w:num>
  <w:num w:numId="12" w16cid:durableId="1484351447">
    <w:abstractNumId w:val="4"/>
  </w:num>
  <w:num w:numId="13" w16cid:durableId="33166007">
    <w:abstractNumId w:val="12"/>
  </w:num>
  <w:num w:numId="14" w16cid:durableId="263920152">
    <w:abstractNumId w:val="9"/>
  </w:num>
  <w:num w:numId="15" w16cid:durableId="1656177978">
    <w:abstractNumId w:val="0"/>
  </w:num>
  <w:num w:numId="16" w16cid:durableId="2561352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60"/>
    <w:rsid w:val="000030B4"/>
    <w:rsid w:val="00012E4A"/>
    <w:rsid w:val="000130CD"/>
    <w:rsid w:val="00020624"/>
    <w:rsid w:val="000262F4"/>
    <w:rsid w:val="000365DE"/>
    <w:rsid w:val="00041F8D"/>
    <w:rsid w:val="00046E33"/>
    <w:rsid w:val="00061DE3"/>
    <w:rsid w:val="00065CB5"/>
    <w:rsid w:val="0006711A"/>
    <w:rsid w:val="00067DEF"/>
    <w:rsid w:val="00075428"/>
    <w:rsid w:val="000855C0"/>
    <w:rsid w:val="000A0E0A"/>
    <w:rsid w:val="000A1C45"/>
    <w:rsid w:val="000A5599"/>
    <w:rsid w:val="000A6453"/>
    <w:rsid w:val="000B0B59"/>
    <w:rsid w:val="000B2993"/>
    <w:rsid w:val="000B5B15"/>
    <w:rsid w:val="000C0A56"/>
    <w:rsid w:val="000C5907"/>
    <w:rsid w:val="000F278E"/>
    <w:rsid w:val="000F650E"/>
    <w:rsid w:val="0010136F"/>
    <w:rsid w:val="00102106"/>
    <w:rsid w:val="00124A8B"/>
    <w:rsid w:val="0014256E"/>
    <w:rsid w:val="00156254"/>
    <w:rsid w:val="00163BDA"/>
    <w:rsid w:val="00165C91"/>
    <w:rsid w:val="00172E3E"/>
    <w:rsid w:val="001803B1"/>
    <w:rsid w:val="001956CB"/>
    <w:rsid w:val="001B048A"/>
    <w:rsid w:val="001B0F41"/>
    <w:rsid w:val="001C004D"/>
    <w:rsid w:val="001C7343"/>
    <w:rsid w:val="001E045F"/>
    <w:rsid w:val="001E0AA2"/>
    <w:rsid w:val="001F565C"/>
    <w:rsid w:val="001F7073"/>
    <w:rsid w:val="00206B16"/>
    <w:rsid w:val="002165B0"/>
    <w:rsid w:val="00226EE4"/>
    <w:rsid w:val="00230442"/>
    <w:rsid w:val="00242E62"/>
    <w:rsid w:val="00245757"/>
    <w:rsid w:val="00246636"/>
    <w:rsid w:val="00254511"/>
    <w:rsid w:val="00264550"/>
    <w:rsid w:val="00281725"/>
    <w:rsid w:val="002850F5"/>
    <w:rsid w:val="00285BDD"/>
    <w:rsid w:val="002905D1"/>
    <w:rsid w:val="00295FBC"/>
    <w:rsid w:val="002C38E5"/>
    <w:rsid w:val="002D08F8"/>
    <w:rsid w:val="002D20EC"/>
    <w:rsid w:val="002E17CB"/>
    <w:rsid w:val="002F0DCC"/>
    <w:rsid w:val="002F2160"/>
    <w:rsid w:val="002F4190"/>
    <w:rsid w:val="0031276D"/>
    <w:rsid w:val="003165D5"/>
    <w:rsid w:val="003266F4"/>
    <w:rsid w:val="003347EC"/>
    <w:rsid w:val="00342238"/>
    <w:rsid w:val="0034349E"/>
    <w:rsid w:val="00354DB4"/>
    <w:rsid w:val="00362ABE"/>
    <w:rsid w:val="003630AF"/>
    <w:rsid w:val="00370096"/>
    <w:rsid w:val="0039237E"/>
    <w:rsid w:val="003B0E95"/>
    <w:rsid w:val="003B4851"/>
    <w:rsid w:val="003B5311"/>
    <w:rsid w:val="003B576D"/>
    <w:rsid w:val="003C08F5"/>
    <w:rsid w:val="003C48FB"/>
    <w:rsid w:val="003C529A"/>
    <w:rsid w:val="003C721A"/>
    <w:rsid w:val="003D2748"/>
    <w:rsid w:val="003D4A98"/>
    <w:rsid w:val="003E582B"/>
    <w:rsid w:val="003F2234"/>
    <w:rsid w:val="00407443"/>
    <w:rsid w:val="0040744C"/>
    <w:rsid w:val="00412E38"/>
    <w:rsid w:val="00413089"/>
    <w:rsid w:val="00415D3D"/>
    <w:rsid w:val="00420339"/>
    <w:rsid w:val="004208F5"/>
    <w:rsid w:val="00425318"/>
    <w:rsid w:val="0043690F"/>
    <w:rsid w:val="004447D2"/>
    <w:rsid w:val="004461D8"/>
    <w:rsid w:val="00446E82"/>
    <w:rsid w:val="00447426"/>
    <w:rsid w:val="0045027C"/>
    <w:rsid w:val="00450F2B"/>
    <w:rsid w:val="0045129C"/>
    <w:rsid w:val="00457C50"/>
    <w:rsid w:val="0046109E"/>
    <w:rsid w:val="004705B7"/>
    <w:rsid w:val="004705CE"/>
    <w:rsid w:val="00470F15"/>
    <w:rsid w:val="00471523"/>
    <w:rsid w:val="00472FCF"/>
    <w:rsid w:val="0047554E"/>
    <w:rsid w:val="004768CF"/>
    <w:rsid w:val="00480CA0"/>
    <w:rsid w:val="00480D2B"/>
    <w:rsid w:val="004817A7"/>
    <w:rsid w:val="004A12D5"/>
    <w:rsid w:val="004A3716"/>
    <w:rsid w:val="004A7AE3"/>
    <w:rsid w:val="004B10DC"/>
    <w:rsid w:val="004C3D3E"/>
    <w:rsid w:val="004E1E22"/>
    <w:rsid w:val="004E2648"/>
    <w:rsid w:val="004E3249"/>
    <w:rsid w:val="004E4911"/>
    <w:rsid w:val="004E601A"/>
    <w:rsid w:val="004E68C6"/>
    <w:rsid w:val="004F4A52"/>
    <w:rsid w:val="005006FC"/>
    <w:rsid w:val="00500E8B"/>
    <w:rsid w:val="00502EDC"/>
    <w:rsid w:val="00506035"/>
    <w:rsid w:val="00513A21"/>
    <w:rsid w:val="00514F3D"/>
    <w:rsid w:val="00520892"/>
    <w:rsid w:val="00536019"/>
    <w:rsid w:val="00537BFB"/>
    <w:rsid w:val="00541D37"/>
    <w:rsid w:val="00550B79"/>
    <w:rsid w:val="005547D7"/>
    <w:rsid w:val="00563B02"/>
    <w:rsid w:val="00563EF3"/>
    <w:rsid w:val="0056793E"/>
    <w:rsid w:val="00570B7E"/>
    <w:rsid w:val="00576223"/>
    <w:rsid w:val="005A2C42"/>
    <w:rsid w:val="005B5021"/>
    <w:rsid w:val="005C0428"/>
    <w:rsid w:val="005C188E"/>
    <w:rsid w:val="005C327F"/>
    <w:rsid w:val="005D22B7"/>
    <w:rsid w:val="005E1694"/>
    <w:rsid w:val="005E2854"/>
    <w:rsid w:val="005E3270"/>
    <w:rsid w:val="005F1EEE"/>
    <w:rsid w:val="005F537B"/>
    <w:rsid w:val="005F7EC0"/>
    <w:rsid w:val="006139B2"/>
    <w:rsid w:val="0062065F"/>
    <w:rsid w:val="00620810"/>
    <w:rsid w:val="00622269"/>
    <w:rsid w:val="00624508"/>
    <w:rsid w:val="00632E63"/>
    <w:rsid w:val="00643E37"/>
    <w:rsid w:val="00645963"/>
    <w:rsid w:val="00647DDF"/>
    <w:rsid w:val="00651845"/>
    <w:rsid w:val="006518E6"/>
    <w:rsid w:val="006576C6"/>
    <w:rsid w:val="00663DF1"/>
    <w:rsid w:val="00664E50"/>
    <w:rsid w:val="006656D7"/>
    <w:rsid w:val="006729AD"/>
    <w:rsid w:val="0067695A"/>
    <w:rsid w:val="006771AB"/>
    <w:rsid w:val="006823D0"/>
    <w:rsid w:val="00685077"/>
    <w:rsid w:val="006925DF"/>
    <w:rsid w:val="00695EB6"/>
    <w:rsid w:val="00696727"/>
    <w:rsid w:val="006A1F44"/>
    <w:rsid w:val="006A5EEC"/>
    <w:rsid w:val="006C56F8"/>
    <w:rsid w:val="006D2AEE"/>
    <w:rsid w:val="006E39A6"/>
    <w:rsid w:val="0071574C"/>
    <w:rsid w:val="00762F90"/>
    <w:rsid w:val="00783048"/>
    <w:rsid w:val="00793966"/>
    <w:rsid w:val="007A4916"/>
    <w:rsid w:val="007C3A23"/>
    <w:rsid w:val="007C51F3"/>
    <w:rsid w:val="007D0072"/>
    <w:rsid w:val="007D6927"/>
    <w:rsid w:val="007E0427"/>
    <w:rsid w:val="007F1566"/>
    <w:rsid w:val="007F61D1"/>
    <w:rsid w:val="008004C3"/>
    <w:rsid w:val="008020AC"/>
    <w:rsid w:val="00807557"/>
    <w:rsid w:val="0081572F"/>
    <w:rsid w:val="00823430"/>
    <w:rsid w:val="008237A0"/>
    <w:rsid w:val="008244DE"/>
    <w:rsid w:val="00824A89"/>
    <w:rsid w:val="00825387"/>
    <w:rsid w:val="00825820"/>
    <w:rsid w:val="00832E09"/>
    <w:rsid w:val="00834642"/>
    <w:rsid w:val="0087099E"/>
    <w:rsid w:val="00873FE1"/>
    <w:rsid w:val="00885E5C"/>
    <w:rsid w:val="0089315F"/>
    <w:rsid w:val="008B02F7"/>
    <w:rsid w:val="008B421F"/>
    <w:rsid w:val="008B7415"/>
    <w:rsid w:val="008B7EA5"/>
    <w:rsid w:val="008C1784"/>
    <w:rsid w:val="008C232C"/>
    <w:rsid w:val="008D1783"/>
    <w:rsid w:val="008E3A01"/>
    <w:rsid w:val="008E5004"/>
    <w:rsid w:val="00900E88"/>
    <w:rsid w:val="0090683D"/>
    <w:rsid w:val="00917BEE"/>
    <w:rsid w:val="009214C2"/>
    <w:rsid w:val="00926E48"/>
    <w:rsid w:val="00932F3D"/>
    <w:rsid w:val="009343F3"/>
    <w:rsid w:val="009355A1"/>
    <w:rsid w:val="0093583F"/>
    <w:rsid w:val="00943E2A"/>
    <w:rsid w:val="00950103"/>
    <w:rsid w:val="00956BFC"/>
    <w:rsid w:val="00974A41"/>
    <w:rsid w:val="0097570E"/>
    <w:rsid w:val="0098036F"/>
    <w:rsid w:val="00987C32"/>
    <w:rsid w:val="00992D90"/>
    <w:rsid w:val="009C30BC"/>
    <w:rsid w:val="009C4023"/>
    <w:rsid w:val="009D3E88"/>
    <w:rsid w:val="009D757C"/>
    <w:rsid w:val="009E0EE2"/>
    <w:rsid w:val="009E1671"/>
    <w:rsid w:val="009E4FF9"/>
    <w:rsid w:val="009E7531"/>
    <w:rsid w:val="009F5ACC"/>
    <w:rsid w:val="00A1190C"/>
    <w:rsid w:val="00A1414E"/>
    <w:rsid w:val="00A1579B"/>
    <w:rsid w:val="00A20D2B"/>
    <w:rsid w:val="00A358D9"/>
    <w:rsid w:val="00A407AC"/>
    <w:rsid w:val="00A43BB4"/>
    <w:rsid w:val="00A45675"/>
    <w:rsid w:val="00A55C70"/>
    <w:rsid w:val="00A56185"/>
    <w:rsid w:val="00A5669B"/>
    <w:rsid w:val="00A60E93"/>
    <w:rsid w:val="00A67A7B"/>
    <w:rsid w:val="00A84AD3"/>
    <w:rsid w:val="00AA7B32"/>
    <w:rsid w:val="00AB5D14"/>
    <w:rsid w:val="00AC7221"/>
    <w:rsid w:val="00AD6AC6"/>
    <w:rsid w:val="00AE3C23"/>
    <w:rsid w:val="00AE7684"/>
    <w:rsid w:val="00B019BA"/>
    <w:rsid w:val="00B10060"/>
    <w:rsid w:val="00B118FA"/>
    <w:rsid w:val="00B157AA"/>
    <w:rsid w:val="00B276EE"/>
    <w:rsid w:val="00B52688"/>
    <w:rsid w:val="00B52782"/>
    <w:rsid w:val="00B66A13"/>
    <w:rsid w:val="00B746D9"/>
    <w:rsid w:val="00B838D7"/>
    <w:rsid w:val="00B86F11"/>
    <w:rsid w:val="00BA60B8"/>
    <w:rsid w:val="00BB4C86"/>
    <w:rsid w:val="00BC1082"/>
    <w:rsid w:val="00BC2DB5"/>
    <w:rsid w:val="00BC796C"/>
    <w:rsid w:val="00BD0AAA"/>
    <w:rsid w:val="00BD1A2D"/>
    <w:rsid w:val="00BD4BF9"/>
    <w:rsid w:val="00BD675E"/>
    <w:rsid w:val="00BE4522"/>
    <w:rsid w:val="00BE6916"/>
    <w:rsid w:val="00C0305A"/>
    <w:rsid w:val="00C07598"/>
    <w:rsid w:val="00C21C33"/>
    <w:rsid w:val="00C253C2"/>
    <w:rsid w:val="00C35A10"/>
    <w:rsid w:val="00C42698"/>
    <w:rsid w:val="00C47B6A"/>
    <w:rsid w:val="00C6460F"/>
    <w:rsid w:val="00C72CCC"/>
    <w:rsid w:val="00C937F6"/>
    <w:rsid w:val="00C95B13"/>
    <w:rsid w:val="00C95CE3"/>
    <w:rsid w:val="00C9760D"/>
    <w:rsid w:val="00CA3F43"/>
    <w:rsid w:val="00CC4716"/>
    <w:rsid w:val="00CC5CC4"/>
    <w:rsid w:val="00CD4C54"/>
    <w:rsid w:val="00CF0263"/>
    <w:rsid w:val="00CF4027"/>
    <w:rsid w:val="00D16454"/>
    <w:rsid w:val="00D306C1"/>
    <w:rsid w:val="00D342F4"/>
    <w:rsid w:val="00D3461C"/>
    <w:rsid w:val="00D35990"/>
    <w:rsid w:val="00D37788"/>
    <w:rsid w:val="00D72269"/>
    <w:rsid w:val="00D7269E"/>
    <w:rsid w:val="00D752EB"/>
    <w:rsid w:val="00D817FB"/>
    <w:rsid w:val="00DB28FB"/>
    <w:rsid w:val="00DB648B"/>
    <w:rsid w:val="00DC446E"/>
    <w:rsid w:val="00DD314B"/>
    <w:rsid w:val="00DE3615"/>
    <w:rsid w:val="00DE487C"/>
    <w:rsid w:val="00DF3DEF"/>
    <w:rsid w:val="00E03632"/>
    <w:rsid w:val="00E11A3E"/>
    <w:rsid w:val="00E23ECB"/>
    <w:rsid w:val="00E3502A"/>
    <w:rsid w:val="00E373E6"/>
    <w:rsid w:val="00E51270"/>
    <w:rsid w:val="00E52027"/>
    <w:rsid w:val="00E62F00"/>
    <w:rsid w:val="00E70660"/>
    <w:rsid w:val="00E770C9"/>
    <w:rsid w:val="00E8204A"/>
    <w:rsid w:val="00EA37B7"/>
    <w:rsid w:val="00EA3C03"/>
    <w:rsid w:val="00EA3D38"/>
    <w:rsid w:val="00EA55DF"/>
    <w:rsid w:val="00EB6CE0"/>
    <w:rsid w:val="00ED4A9D"/>
    <w:rsid w:val="00ED53D0"/>
    <w:rsid w:val="00EE3F13"/>
    <w:rsid w:val="00EF07DB"/>
    <w:rsid w:val="00EF0CB1"/>
    <w:rsid w:val="00EF1BAC"/>
    <w:rsid w:val="00F01C10"/>
    <w:rsid w:val="00F116E6"/>
    <w:rsid w:val="00F11C42"/>
    <w:rsid w:val="00F20020"/>
    <w:rsid w:val="00F26F4C"/>
    <w:rsid w:val="00F311D6"/>
    <w:rsid w:val="00F37D91"/>
    <w:rsid w:val="00F431C3"/>
    <w:rsid w:val="00F50BF6"/>
    <w:rsid w:val="00F521B1"/>
    <w:rsid w:val="00F55DDA"/>
    <w:rsid w:val="00F70441"/>
    <w:rsid w:val="00F70FDE"/>
    <w:rsid w:val="00F851B6"/>
    <w:rsid w:val="00F87AEA"/>
    <w:rsid w:val="00F9041F"/>
    <w:rsid w:val="00F94F41"/>
    <w:rsid w:val="00FA129E"/>
    <w:rsid w:val="00FA12A2"/>
    <w:rsid w:val="00FA2A13"/>
    <w:rsid w:val="00FA7AA2"/>
    <w:rsid w:val="00FC376E"/>
    <w:rsid w:val="00FD3FF7"/>
    <w:rsid w:val="00FE3831"/>
    <w:rsid w:val="00FF573F"/>
    <w:rsid w:val="4ABD337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90BF"/>
  <w15:chartTrackingRefBased/>
  <w15:docId w15:val="{A4F2DE45-E636-444C-8DEA-436F3DCB98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rieftekst"/>
    <w:qFormat/>
    <w:rsid w:val="00E70660"/>
    <w:pPr>
      <w:spacing w:line="360" w:lineRule="auto"/>
    </w:pPr>
    <w:rPr>
      <w:rFonts w:ascii="Arial" w:hAnsi="Arial" w:eastAsia="Times New Roman" w:cs="Times New Roman"/>
      <w:sz w:val="22"/>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D4C54"/>
    <w:pPr>
      <w:tabs>
        <w:tab w:val="center" w:pos="4536"/>
        <w:tab w:val="right" w:pos="9072"/>
      </w:tabs>
    </w:pPr>
  </w:style>
  <w:style w:type="character" w:styleId="HeaderChar" w:customStyle="1">
    <w:name w:val="Header Char"/>
    <w:basedOn w:val="DefaultParagraphFont"/>
    <w:link w:val="Header"/>
    <w:uiPriority w:val="99"/>
    <w:rsid w:val="00CD4C54"/>
  </w:style>
  <w:style w:type="paragraph" w:styleId="Footer">
    <w:name w:val="footer"/>
    <w:basedOn w:val="Normal"/>
    <w:link w:val="FooterChar"/>
    <w:uiPriority w:val="99"/>
    <w:unhideWhenUsed/>
    <w:rsid w:val="00CD4C54"/>
    <w:pPr>
      <w:tabs>
        <w:tab w:val="center" w:pos="4536"/>
        <w:tab w:val="right" w:pos="9072"/>
      </w:tabs>
    </w:pPr>
  </w:style>
  <w:style w:type="character" w:styleId="FooterChar" w:customStyle="1">
    <w:name w:val="Footer Char"/>
    <w:basedOn w:val="DefaultParagraphFont"/>
    <w:link w:val="Footer"/>
    <w:uiPriority w:val="99"/>
    <w:rsid w:val="00CD4C54"/>
  </w:style>
  <w:style w:type="paragraph" w:styleId="Title">
    <w:name w:val="Title"/>
    <w:aliases w:val="Ontvanger en onderwerp,Hoofdtitel"/>
    <w:next w:val="Normal"/>
    <w:link w:val="TitleChar"/>
    <w:uiPriority w:val="10"/>
    <w:qFormat/>
    <w:rsid w:val="0010136F"/>
    <w:rPr>
      <w:rFonts w:ascii="Calibri" w:hAnsi="Calibri" w:cs="Calibri Light"/>
      <w:b/>
      <w:bCs/>
      <w:color w:val="1D3159"/>
      <w:lang w:val="nl-NL"/>
    </w:rPr>
  </w:style>
  <w:style w:type="character" w:styleId="TitleChar" w:customStyle="1">
    <w:name w:val="Title Char"/>
    <w:aliases w:val="Ontvanger en onderwerp Char,Hoofdtitel Char"/>
    <w:basedOn w:val="DefaultParagraphFont"/>
    <w:link w:val="Title"/>
    <w:uiPriority w:val="10"/>
    <w:rsid w:val="0010136F"/>
    <w:rPr>
      <w:rFonts w:ascii="Calibri" w:hAnsi="Calibri" w:cs="Calibri Light"/>
      <w:b/>
      <w:bCs/>
      <w:color w:val="1D3159"/>
      <w:lang w:val="nl-NL"/>
    </w:rPr>
  </w:style>
  <w:style w:type="paragraph" w:styleId="Subtitle">
    <w:name w:val="Subtitle"/>
    <w:basedOn w:val="Normal"/>
    <w:next w:val="Normal"/>
    <w:link w:val="SubtitleChar"/>
    <w:uiPriority w:val="11"/>
    <w:rsid w:val="0089315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89315F"/>
    <w:rPr>
      <w:rFonts w:eastAsiaTheme="minorEastAsia"/>
      <w:color w:val="5A5A5A" w:themeColor="text1" w:themeTint="A5"/>
      <w:spacing w:val="15"/>
      <w:sz w:val="22"/>
      <w:szCs w:val="22"/>
      <w:lang w:val="nl-NL"/>
    </w:rPr>
  </w:style>
  <w:style w:type="character" w:styleId="Strong">
    <w:name w:val="Strong"/>
    <w:basedOn w:val="DefaultParagraphFont"/>
    <w:uiPriority w:val="22"/>
    <w:rsid w:val="0089315F"/>
    <w:rPr>
      <w:b/>
      <w:bCs/>
    </w:rPr>
  </w:style>
  <w:style w:type="character" w:styleId="IntenseEmphasis">
    <w:name w:val="Intense Emphasis"/>
    <w:basedOn w:val="DefaultParagraphFont"/>
    <w:uiPriority w:val="21"/>
    <w:rsid w:val="0089315F"/>
    <w:rPr>
      <w:i/>
      <w:iCs/>
      <w:color w:val="4472C4" w:themeColor="accent1"/>
    </w:rPr>
  </w:style>
  <w:style w:type="character" w:styleId="Emphasis">
    <w:name w:val="Emphasis"/>
    <w:basedOn w:val="DefaultParagraphFont"/>
    <w:uiPriority w:val="20"/>
    <w:rsid w:val="0089315F"/>
    <w:rPr>
      <w:i/>
      <w:iCs/>
    </w:rPr>
  </w:style>
  <w:style w:type="character" w:styleId="SubtleEmphasis">
    <w:name w:val="Subtle Emphasis"/>
    <w:basedOn w:val="DefaultParagraphFont"/>
    <w:uiPriority w:val="19"/>
    <w:rsid w:val="0089315F"/>
    <w:rPr>
      <w:i/>
      <w:iCs/>
      <w:color w:val="404040" w:themeColor="text1" w:themeTint="BF"/>
    </w:rPr>
  </w:style>
  <w:style w:type="paragraph" w:styleId="ListParagraph">
    <w:name w:val="List Paragraph"/>
    <w:basedOn w:val="Normal"/>
    <w:uiPriority w:val="34"/>
    <w:qFormat/>
    <w:rsid w:val="0089315F"/>
    <w:pPr>
      <w:ind w:left="720"/>
      <w:contextualSpacing/>
    </w:pPr>
  </w:style>
  <w:style w:type="table" w:styleId="TableGrid">
    <w:name w:val="Table Grid"/>
    <w:basedOn w:val="TableNormal"/>
    <w:uiPriority w:val="39"/>
    <w:rsid w:val="00C976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nspreking" w:customStyle="1">
    <w:name w:val="Aanspreking"/>
    <w:qFormat/>
    <w:rsid w:val="00DF3DEF"/>
    <w:rPr>
      <w:rFonts w:ascii="Calibri" w:hAnsi="Calibri" w:cs="Calibri"/>
      <w:color w:val="000000" w:themeColor="text1"/>
      <w:sz w:val="22"/>
      <w:szCs w:val="22"/>
      <w:lang w:val="nl-NL"/>
    </w:rPr>
  </w:style>
  <w:style w:type="paragraph" w:styleId="Titelverslag" w:customStyle="1">
    <w:name w:val="Titel verslag"/>
    <w:qFormat/>
    <w:rsid w:val="003630AF"/>
    <w:rPr>
      <w:rFonts w:ascii="Calibri" w:hAnsi="Calibri" w:cs="Calibri"/>
      <w:b/>
      <w:bCs/>
      <w:color w:val="1D3159"/>
      <w:sz w:val="32"/>
      <w:szCs w:val="32"/>
      <w:lang w:val="nl-NL"/>
    </w:rPr>
  </w:style>
  <w:style w:type="paragraph" w:styleId="Datumnota" w:customStyle="1">
    <w:name w:val="Datum nota"/>
    <w:basedOn w:val="Title"/>
    <w:qFormat/>
    <w:rsid w:val="009E4FF9"/>
    <w:rPr>
      <w:color w:val="5EBEBE"/>
      <w:sz w:val="22"/>
      <w:szCs w:val="22"/>
    </w:rPr>
  </w:style>
  <w:style w:type="paragraph" w:styleId="Opsomming" w:customStyle="1">
    <w:name w:val="Opsomming"/>
    <w:basedOn w:val="Title"/>
    <w:qFormat/>
    <w:rsid w:val="00DF3DEF"/>
    <w:pPr>
      <w:numPr>
        <w:numId w:val="5"/>
      </w:numPr>
    </w:pPr>
    <w:rPr>
      <w:b w:val="0"/>
      <w:bCs w:val="0"/>
      <w:color w:val="000000" w:themeColor="text1"/>
      <w:sz w:val="22"/>
    </w:rPr>
  </w:style>
  <w:style w:type="paragraph" w:styleId="Tussentitel" w:customStyle="1">
    <w:name w:val="Tussentitel"/>
    <w:qFormat/>
    <w:rsid w:val="003347EC"/>
    <w:rPr>
      <w:rFonts w:ascii="Calibri" w:hAnsi="Calibri" w:cs="Calibri"/>
      <w:b/>
      <w:bCs/>
      <w:color w:val="5EBEBE"/>
      <w:lang w:val="nl-NL"/>
    </w:rPr>
  </w:style>
  <w:style w:type="character" w:styleId="PageNumber">
    <w:name w:val="page number"/>
    <w:basedOn w:val="DefaultParagraphFont"/>
    <w:uiPriority w:val="99"/>
    <w:semiHidden/>
    <w:unhideWhenUsed/>
    <w:rsid w:val="003630AF"/>
  </w:style>
  <w:style w:type="paragraph" w:styleId="Body" w:customStyle="1">
    <w:name w:val="Body"/>
    <w:basedOn w:val="Normal"/>
    <w:rsid w:val="00E70660"/>
    <w:pPr>
      <w:spacing w:line="240" w:lineRule="auto"/>
      <w:ind w:left="1068"/>
    </w:pPr>
    <w:rPr>
      <w:sz w:val="20"/>
      <w:szCs w:val="20"/>
    </w:rPr>
  </w:style>
  <w:style w:type="paragraph" w:styleId="FootnoteText">
    <w:name w:val="footnote text"/>
    <w:basedOn w:val="Normal"/>
    <w:link w:val="FootnoteTextChar"/>
    <w:uiPriority w:val="99"/>
    <w:semiHidden/>
    <w:unhideWhenUsed/>
    <w:rsid w:val="00E70660"/>
    <w:pPr>
      <w:spacing w:line="240" w:lineRule="auto"/>
    </w:pPr>
    <w:rPr>
      <w:sz w:val="20"/>
      <w:szCs w:val="20"/>
    </w:rPr>
  </w:style>
  <w:style w:type="character" w:styleId="FootnoteTextChar" w:customStyle="1">
    <w:name w:val="Footnote Text Char"/>
    <w:basedOn w:val="DefaultParagraphFont"/>
    <w:link w:val="FootnoteText"/>
    <w:uiPriority w:val="99"/>
    <w:semiHidden/>
    <w:rsid w:val="00E70660"/>
    <w:rPr>
      <w:rFonts w:ascii="Arial" w:hAnsi="Arial"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E70660"/>
    <w:rPr>
      <w:vertAlign w:val="superscript"/>
    </w:rPr>
  </w:style>
  <w:style w:type="character" w:styleId="Hyperlink">
    <w:name w:val="Hyperlink"/>
    <w:basedOn w:val="DefaultParagraphFont"/>
    <w:uiPriority w:val="99"/>
    <w:unhideWhenUsed/>
    <w:rsid w:val="00520892"/>
    <w:rPr>
      <w:color w:val="0563C1" w:themeColor="hyperlink"/>
      <w:u w:val="single"/>
    </w:rPr>
  </w:style>
  <w:style w:type="character" w:styleId="UnresolvedMention">
    <w:name w:val="Unresolved Mention"/>
    <w:basedOn w:val="DefaultParagraphFont"/>
    <w:uiPriority w:val="99"/>
    <w:semiHidden/>
    <w:unhideWhenUsed/>
    <w:rsid w:val="00520892"/>
    <w:rPr>
      <w:color w:val="605E5C"/>
      <w:shd w:val="clear" w:color="auto" w:fill="E1DFDD"/>
    </w:rPr>
  </w:style>
  <w:style w:type="character" w:styleId="CommentReference">
    <w:name w:val="annotation reference"/>
    <w:basedOn w:val="DefaultParagraphFont"/>
    <w:uiPriority w:val="99"/>
    <w:semiHidden/>
    <w:unhideWhenUsed/>
    <w:rsid w:val="00E23ECB"/>
    <w:rPr>
      <w:sz w:val="16"/>
      <w:szCs w:val="16"/>
    </w:rPr>
  </w:style>
  <w:style w:type="paragraph" w:styleId="CommentText">
    <w:name w:val="annotation text"/>
    <w:basedOn w:val="Normal"/>
    <w:link w:val="CommentTextChar"/>
    <w:uiPriority w:val="99"/>
    <w:unhideWhenUsed/>
    <w:rsid w:val="00E23ECB"/>
    <w:pPr>
      <w:spacing w:line="240" w:lineRule="auto"/>
    </w:pPr>
    <w:rPr>
      <w:sz w:val="20"/>
      <w:szCs w:val="20"/>
    </w:rPr>
  </w:style>
  <w:style w:type="character" w:styleId="CommentTextChar" w:customStyle="1">
    <w:name w:val="Comment Text Char"/>
    <w:basedOn w:val="DefaultParagraphFont"/>
    <w:link w:val="CommentText"/>
    <w:uiPriority w:val="99"/>
    <w:rsid w:val="00E23ECB"/>
    <w:rPr>
      <w:rFonts w:ascii="Arial" w:hAnsi="Arial"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E23ECB"/>
    <w:rPr>
      <w:b/>
      <w:bCs/>
    </w:rPr>
  </w:style>
  <w:style w:type="character" w:styleId="CommentSubjectChar" w:customStyle="1">
    <w:name w:val="Comment Subject Char"/>
    <w:basedOn w:val="CommentTextChar"/>
    <w:link w:val="CommentSubject"/>
    <w:uiPriority w:val="99"/>
    <w:semiHidden/>
    <w:rsid w:val="00E23ECB"/>
    <w:rPr>
      <w:rFonts w:ascii="Arial" w:hAnsi="Arial" w:eastAsia="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ata-onderwijs.vlaanderen.be/edulex/document/1387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uwerx\Downloads\Sjabloon%20-%20Informatieve%20nota%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m41f43f0d2af4609939f9340fb9002b6 xmlns="921bf3e4-4883-47e0-a24b-7a24c1fd2256">
      <Terms xmlns="http://schemas.microsoft.com/office/infopath/2007/PartnerControls"/>
    </m41f43f0d2af4609939f9340fb9002b6>
    <SharedWithUsers xmlns="921bf3e4-4883-47e0-a24b-7a24c1fd2256">
      <UserInfo>
        <DisplayName>Hilde Van Dalem</DisplayName>
        <AccountId>19</AccountId>
        <AccountType/>
      </UserInfo>
      <UserInfo>
        <DisplayName>Hildegard Schmidt</DisplayName>
        <AccountId>20</AccountId>
        <AccountType/>
      </UserInfo>
      <UserInfo>
        <DisplayName>An JANS</DisplayName>
        <AccountId>24</AccountId>
        <AccountType/>
      </UserInfo>
      <UserInfo>
        <DisplayName>Nina Auwerx</DisplayName>
        <AccountId>11</AccountId>
        <AccountType/>
      </UserInfo>
      <UserInfo>
        <DisplayName>Wendy Stoops</DisplayName>
        <AccountId>17</AccountId>
        <AccountType/>
      </UserInfo>
      <UserInfo>
        <DisplayName>Johan Hermans</DisplayName>
        <AccountId>164</AccountId>
        <AccountType/>
      </UserInfo>
      <UserInfo>
        <DisplayName>Jurgen Bal</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84E2A1F91F9D47AE6C2A9F76B1490C" ma:contentTypeVersion="13" ma:contentTypeDescription="Een nieuw document maken." ma:contentTypeScope="" ma:versionID="1b11dfd8e7b0ba5a291e408b0d78d0ed">
  <xsd:schema xmlns:xsd="http://www.w3.org/2001/XMLSchema" xmlns:xs="http://www.w3.org/2001/XMLSchema" xmlns:p="http://schemas.microsoft.com/office/2006/metadata/properties" xmlns:ns2="921bf3e4-4883-47e0-a24b-7a24c1fd2256" xmlns:ns3="9e7665d9-4dde-42c1-8771-50cc1038f222" targetNamespace="http://schemas.microsoft.com/office/2006/metadata/properties" ma:root="true" ma:fieldsID="04bea0729d532b2a6003029523b4d1ef" ns2:_="" ns3:_="">
    <xsd:import namespace="921bf3e4-4883-47e0-a24b-7a24c1fd2256"/>
    <xsd:import namespace="9e7665d9-4dde-42c1-8771-50cc1038f222"/>
    <xsd:element name="properties">
      <xsd:complexType>
        <xsd:sequence>
          <xsd:element name="documentManagement">
            <xsd:complexType>
              <xsd:all>
                <xsd:element ref="ns2:m41f43f0d2af4609939f9340fb9002b6" minOccurs="0"/>
                <xsd:element ref="ns2:TaxCatchAl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m41f43f0d2af4609939f9340fb9002b6" ma:index="9" nillable="true" ma:taxonomy="true" ma:internalName="m41f43f0d2af4609939f9340fb9002b6" ma:taxonomyFieldName="Trefwoorden_x0020_van_x0020_OVSG" ma:displayName="Trefwoorden van OVSG" ma:default="" ma:fieldId="{641f43f0-d2af-4609-939f-9340fb9002b6}" ma:taxonomyMulti="true" ma:sspId="b29acf94-71e1-49e9-a7f1-26517aebf037" ma:termSetId="8b2aade8-aac4-4bfb-90c3-a9bda1d72f1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665d9-4dde-42c1-8771-50cc1038f22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2.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921bf3e4-4883-47e0-a24b-7a24c1fd2256"/>
  </ds:schemaRefs>
</ds:datastoreItem>
</file>

<file path=customXml/itemProps3.xml><?xml version="1.0" encoding="utf-8"?>
<ds:datastoreItem xmlns:ds="http://schemas.openxmlformats.org/officeDocument/2006/customXml" ds:itemID="{0C9BD780-1A0A-4015-92A7-1D55B778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bf3e4-4883-47e0-a24b-7a24c1fd2256"/>
    <ds:schemaRef ds:uri="9e7665d9-4dde-42c1-8771-50cc1038f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Sjabloon%20-%20Informatieve%20nota%20(2).dotx</Template>
  <TotalTime>0</TotalTime>
  <Pages>1</Pages>
  <Words>847</Words>
  <Characters>4832</Characters>
  <Application>Microsoft Office Word</Application>
  <DocSecurity>4</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ninaauwerx</dc:creator>
  <cp:keywords/>
  <dc:description/>
  <cp:lastModifiedBy>An JANS</cp:lastModifiedBy>
  <cp:revision>183</cp:revision>
  <cp:lastPrinted>2023-02-09T01:43:00Z</cp:lastPrinted>
  <dcterms:created xsi:type="dcterms:W3CDTF">2023-10-17T18:16:00Z</dcterms:created>
  <dcterms:modified xsi:type="dcterms:W3CDTF">2023-11-10T10:15:00Z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0x0101001B84E2A1F91F9D47AE6C2A9F76B1490C</vt:lpwstr>
  </property>
  <property fmtid="{D5CDD505-2E9C-101B-9397-08002B2CF9AE}" pid="3" name="Trefwoorden van OVSG">
    <vt:lpwstr/>
  </property>
</Properties>
</file>