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A2F22" w14:textId="1A56B79D" w:rsidR="003630AF" w:rsidRDefault="00227583" w:rsidP="000255DB">
      <w:pPr>
        <w:pStyle w:val="Titelverslag"/>
      </w:pPr>
      <w:r>
        <w:t xml:space="preserve">Sjabloon afweging </w:t>
      </w:r>
      <w:r w:rsidR="00981474">
        <w:t>redelijkheid aanpassingen</w:t>
      </w:r>
      <w:r w:rsidR="007F0F1B">
        <w:t xml:space="preserve"> (ontbinden van inschrijving bij IAC)</w:t>
      </w:r>
    </w:p>
    <w:p w14:paraId="30089E50" w14:textId="77777777" w:rsidR="00C05B5B" w:rsidRDefault="00C05B5B" w:rsidP="00DD448C">
      <w:pPr>
        <w:rPr>
          <w:b/>
          <w:bCs/>
          <w:color w:val="5EBEBE"/>
          <w:sz w:val="28"/>
          <w:szCs w:val="28"/>
        </w:rPr>
      </w:pPr>
    </w:p>
    <w:p w14:paraId="15B421A4" w14:textId="6F0BBAC2" w:rsidR="007F0F1B" w:rsidRDefault="007F0F1B" w:rsidP="00DD448C">
      <w:pPr>
        <w:rPr>
          <w:b/>
          <w:bCs/>
          <w:color w:val="5EBEBE"/>
          <w:sz w:val="28"/>
          <w:szCs w:val="28"/>
        </w:rPr>
      </w:pPr>
      <w:r w:rsidRPr="00DD448C">
        <w:rPr>
          <w:b/>
          <w:bCs/>
          <w:color w:val="5EBEBE"/>
          <w:sz w:val="28"/>
          <w:szCs w:val="28"/>
        </w:rPr>
        <w:t>Aanpassing 1</w:t>
      </w:r>
    </w:p>
    <w:p w14:paraId="4BC735EC" w14:textId="77777777" w:rsidR="00C05B5B" w:rsidRPr="00DD448C" w:rsidRDefault="00C05B5B" w:rsidP="00DD448C">
      <w:pPr>
        <w:rPr>
          <w:b/>
          <w:bCs/>
          <w:color w:val="5EBEBE"/>
          <w:sz w:val="28"/>
          <w:szCs w:val="28"/>
        </w:rPr>
      </w:pPr>
    </w:p>
    <w:tbl>
      <w:tblPr>
        <w:tblStyle w:val="OVSG-tabel"/>
        <w:tblW w:w="0" w:type="auto"/>
        <w:tblLook w:val="04A0" w:firstRow="1" w:lastRow="0" w:firstColumn="1" w:lastColumn="0" w:noHBand="0" w:noVBand="1"/>
      </w:tblPr>
      <w:tblGrid>
        <w:gridCol w:w="7655"/>
        <w:gridCol w:w="1276"/>
        <w:gridCol w:w="5073"/>
      </w:tblGrid>
      <w:tr w:rsidR="00797B63" w14:paraId="3BFAFD35" w14:textId="77777777" w:rsidTr="006E06ED">
        <w:trPr>
          <w:cnfStyle w:val="100000000000" w:firstRow="1" w:lastRow="0" w:firstColumn="0" w:lastColumn="0" w:oddVBand="0" w:evenVBand="0" w:oddHBand="0" w:evenHBand="0" w:firstRowFirstColumn="0" w:firstRowLastColumn="0" w:lastRowFirstColumn="0" w:lastRowLastColumn="0"/>
          <w:trHeight w:val="644"/>
        </w:trPr>
        <w:tc>
          <w:tcPr>
            <w:tcW w:w="7655" w:type="dxa"/>
          </w:tcPr>
          <w:p w14:paraId="6E9CFB7C" w14:textId="653FFE91" w:rsidR="00797B63" w:rsidRPr="006E06ED" w:rsidRDefault="00797B63" w:rsidP="0027231C">
            <w:pPr>
              <w:pStyle w:val="Hoofding-tabel"/>
              <w:jc w:val="center"/>
              <w:rPr>
                <w:b/>
                <w:bCs/>
              </w:rPr>
            </w:pPr>
            <w:r w:rsidRPr="006E06ED">
              <w:rPr>
                <w:b/>
                <w:bCs/>
              </w:rPr>
              <w:t>INDICATOREN</w:t>
            </w:r>
          </w:p>
        </w:tc>
        <w:tc>
          <w:tcPr>
            <w:tcW w:w="1276" w:type="dxa"/>
          </w:tcPr>
          <w:p w14:paraId="33CA2708" w14:textId="44E18A03" w:rsidR="00797B63" w:rsidRDefault="00797B63" w:rsidP="00FD42DB">
            <w:pPr>
              <w:pStyle w:val="Hoofding-tabel"/>
              <w:jc w:val="center"/>
              <w:rPr>
                <w:bCs/>
              </w:rPr>
            </w:pPr>
            <w:r w:rsidRPr="00797B63">
              <w:rPr>
                <w:b/>
                <w:bCs/>
              </w:rPr>
              <w:t>REDELIJK</w:t>
            </w:r>
          </w:p>
        </w:tc>
        <w:tc>
          <w:tcPr>
            <w:tcW w:w="5073" w:type="dxa"/>
          </w:tcPr>
          <w:p w14:paraId="1768BA83" w14:textId="2CF62B3F" w:rsidR="00797B63" w:rsidRPr="0027231C" w:rsidRDefault="00797B63" w:rsidP="0027231C">
            <w:pPr>
              <w:pStyle w:val="Hoofding-tabel"/>
              <w:jc w:val="center"/>
              <w:rPr>
                <w:b/>
                <w:bCs/>
              </w:rPr>
            </w:pPr>
            <w:r>
              <w:rPr>
                <w:b/>
                <w:bCs/>
              </w:rPr>
              <w:t>ONREDELIJK: MOTIVATIE</w:t>
            </w:r>
          </w:p>
        </w:tc>
      </w:tr>
      <w:tr w:rsidR="00C604C8" w14:paraId="519EE152" w14:textId="77777777" w:rsidTr="006E06ED">
        <w:trPr>
          <w:cnfStyle w:val="000000100000" w:firstRow="0" w:lastRow="0" w:firstColumn="0" w:lastColumn="0" w:oddVBand="0" w:evenVBand="0" w:oddHBand="1" w:evenHBand="0" w:firstRowFirstColumn="0" w:firstRowLastColumn="0" w:lastRowFirstColumn="0" w:lastRowLastColumn="0"/>
          <w:trHeight w:val="588"/>
        </w:trPr>
        <w:tc>
          <w:tcPr>
            <w:tcW w:w="7655" w:type="dxa"/>
          </w:tcPr>
          <w:p w14:paraId="11AB0A31" w14:textId="77777777" w:rsidR="006E06ED" w:rsidRPr="006E06ED" w:rsidRDefault="00C604C8" w:rsidP="00C604C8">
            <w:pPr>
              <w:pStyle w:val="Lijstalinea"/>
              <w:numPr>
                <w:ilvl w:val="0"/>
                <w:numId w:val="16"/>
              </w:numPr>
              <w:rPr>
                <w:b/>
                <w:bCs/>
              </w:rPr>
            </w:pPr>
            <w:r w:rsidRPr="006E06ED">
              <w:rPr>
                <w:rFonts w:asciiTheme="minorHAnsi" w:hAnsiTheme="minorHAnsi" w:cstheme="minorHAnsi"/>
                <w:b/>
                <w:bCs/>
              </w:rPr>
              <w:t>Verzuim voor de hand liggende wetten/voorschriften</w:t>
            </w:r>
          </w:p>
          <w:p w14:paraId="0C4C6F58" w14:textId="77777777" w:rsidR="006E06ED" w:rsidRDefault="00C604C8" w:rsidP="00335CD4">
            <w:pPr>
              <w:pStyle w:val="Lijstalinea"/>
              <w:ind w:left="360"/>
              <w:rPr>
                <w:rFonts w:asciiTheme="minorHAnsi" w:hAnsiTheme="minorHAnsi" w:cstheme="minorHAnsi"/>
                <w:b/>
              </w:rPr>
            </w:pPr>
            <w:r w:rsidRPr="006E06ED">
              <w:rPr>
                <w:rFonts w:asciiTheme="minorHAnsi" w:hAnsiTheme="minorHAnsi" w:cstheme="minorHAnsi"/>
              </w:rPr>
              <w:t>Een aanpassing die algemeen wettelijk voorgeschreven is, wordt altijd als redelijk aanzien. Wanneer de school zulke normen niet heeft nageleefd, moet een zware aanpassing sneller als redelijk beschouwd worden.</w:t>
            </w:r>
          </w:p>
          <w:p w14:paraId="26D0C062" w14:textId="4D3DA61F" w:rsidR="00335CD4" w:rsidRPr="006E06ED" w:rsidRDefault="00335CD4" w:rsidP="00335CD4">
            <w:pPr>
              <w:pStyle w:val="Lijstalinea"/>
              <w:ind w:left="360"/>
            </w:pPr>
          </w:p>
        </w:tc>
        <w:sdt>
          <w:sdtPr>
            <w:rPr>
              <w:rFonts w:ascii="Times New Roman" w:eastAsiaTheme="minorEastAsia" w:hAnsi="Times New Roman" w:cstheme="minorHAnsi"/>
              <w:sz w:val="20"/>
              <w:szCs w:val="20"/>
              <w:lang w:eastAsia="nl-BE"/>
            </w:rPr>
            <w:id w:val="-246582583"/>
            <w14:checkbox>
              <w14:checked w14:val="0"/>
              <w14:checkedState w14:val="2612" w14:font="MS Gothic"/>
              <w14:uncheckedState w14:val="2610" w14:font="MS Gothic"/>
            </w14:checkbox>
          </w:sdtPr>
          <w:sdtContent>
            <w:tc>
              <w:tcPr>
                <w:tcW w:w="1276" w:type="dxa"/>
                <w:vAlign w:val="center"/>
              </w:tcPr>
              <w:p w14:paraId="155967B7" w14:textId="428D8B5C" w:rsidR="00C604C8" w:rsidRDefault="00C604C8" w:rsidP="00C604C8">
                <w:pPr>
                  <w:jc w:val="center"/>
                </w:pPr>
                <w:r>
                  <w:rPr>
                    <w:rFonts w:ascii="MS Gothic" w:eastAsia="MS Gothic" w:hAnsi="MS Gothic" w:cstheme="minorHAnsi" w:hint="eastAsia"/>
                    <w:sz w:val="20"/>
                    <w:szCs w:val="20"/>
                    <w:lang w:eastAsia="nl-BE"/>
                  </w:rPr>
                  <w:t>☐</w:t>
                </w:r>
              </w:p>
            </w:tc>
          </w:sdtContent>
        </w:sdt>
        <w:tc>
          <w:tcPr>
            <w:tcW w:w="5073" w:type="dxa"/>
          </w:tcPr>
          <w:p w14:paraId="3171392F" w14:textId="04B45624" w:rsidR="00C604C8" w:rsidRDefault="00C604C8" w:rsidP="00C604C8"/>
        </w:tc>
      </w:tr>
      <w:tr w:rsidR="00C604C8" w14:paraId="6AAD22D6" w14:textId="77777777" w:rsidTr="006E06ED">
        <w:trPr>
          <w:cnfStyle w:val="000000010000" w:firstRow="0" w:lastRow="0" w:firstColumn="0" w:lastColumn="0" w:oddVBand="0" w:evenVBand="0" w:oddHBand="0" w:evenHBand="1" w:firstRowFirstColumn="0" w:firstRowLastColumn="0" w:lastRowFirstColumn="0" w:lastRowLastColumn="0"/>
          <w:trHeight w:val="624"/>
        </w:trPr>
        <w:tc>
          <w:tcPr>
            <w:tcW w:w="7655" w:type="dxa"/>
          </w:tcPr>
          <w:p w14:paraId="20385B15" w14:textId="77777777" w:rsidR="00C604C8" w:rsidRPr="006E06ED" w:rsidRDefault="00C604C8" w:rsidP="00C604C8">
            <w:pPr>
              <w:pStyle w:val="Lijstalinea"/>
              <w:numPr>
                <w:ilvl w:val="0"/>
                <w:numId w:val="16"/>
              </w:numPr>
              <w:rPr>
                <w:rFonts w:asciiTheme="minorHAnsi" w:hAnsiTheme="minorHAnsi" w:cstheme="minorHAnsi"/>
                <w:b/>
                <w:bCs/>
              </w:rPr>
            </w:pPr>
            <w:r w:rsidRPr="006E06ED">
              <w:rPr>
                <w:rFonts w:asciiTheme="minorHAnsi" w:hAnsiTheme="minorHAnsi" w:cstheme="minorHAnsi"/>
                <w:b/>
                <w:bCs/>
              </w:rPr>
              <w:t>Gebruikersfrequentie en duur</w:t>
            </w:r>
          </w:p>
          <w:p w14:paraId="5317857A" w14:textId="77777777" w:rsidR="005369AC" w:rsidRDefault="00C604C8" w:rsidP="006E06ED">
            <w:pPr>
              <w:ind w:left="360"/>
              <w:rPr>
                <w:rFonts w:asciiTheme="minorHAnsi" w:hAnsiTheme="minorHAnsi" w:cstheme="minorHAnsi"/>
                <w:b/>
              </w:rPr>
            </w:pPr>
            <w:r w:rsidRPr="006E06ED">
              <w:rPr>
                <w:rFonts w:asciiTheme="minorHAnsi" w:hAnsiTheme="minorHAnsi" w:cstheme="minorHAnsi"/>
              </w:rPr>
              <w:t>Naarmate een leerling een aanpassing vaker gebruikt, kan ze sneller als redelijk beschouwd worden.</w:t>
            </w:r>
            <w:r w:rsidR="00335CD4">
              <w:rPr>
                <w:rFonts w:asciiTheme="minorHAnsi" w:hAnsiTheme="minorHAnsi" w:cstheme="minorHAnsi"/>
              </w:rPr>
              <w:t xml:space="preserve"> </w:t>
            </w:r>
          </w:p>
          <w:p w14:paraId="0F5295E7" w14:textId="5184149C" w:rsidR="00C604C8" w:rsidRDefault="00C604C8" w:rsidP="006E06ED">
            <w:pPr>
              <w:ind w:left="360"/>
              <w:rPr>
                <w:rFonts w:asciiTheme="minorHAnsi" w:hAnsiTheme="minorHAnsi" w:cstheme="minorHAnsi"/>
                <w:b/>
              </w:rPr>
            </w:pPr>
            <w:r w:rsidRPr="006E06ED">
              <w:rPr>
                <w:rFonts w:asciiTheme="minorHAnsi" w:hAnsiTheme="minorHAnsi" w:cstheme="minorHAnsi"/>
              </w:rPr>
              <w:t>Naarmate een aanpassing langer dienst doet, is ze sneller redelijk</w:t>
            </w:r>
            <w:r w:rsidR="006E06ED">
              <w:rPr>
                <w:rFonts w:asciiTheme="minorHAnsi" w:hAnsiTheme="minorHAnsi" w:cstheme="minorHAnsi"/>
              </w:rPr>
              <w:t>.</w:t>
            </w:r>
          </w:p>
          <w:p w14:paraId="5736F6CE" w14:textId="27FC3A4B" w:rsidR="006E06ED" w:rsidRPr="006E06ED" w:rsidRDefault="006E06ED" w:rsidP="006E06ED">
            <w:pPr>
              <w:ind w:left="360"/>
              <w:rPr>
                <w:rFonts w:asciiTheme="minorHAnsi" w:hAnsiTheme="minorHAnsi" w:cstheme="minorHAnsi"/>
              </w:rPr>
            </w:pPr>
          </w:p>
        </w:tc>
        <w:sdt>
          <w:sdtPr>
            <w:rPr>
              <w:rFonts w:ascii="Times New Roman" w:eastAsiaTheme="minorEastAsia" w:hAnsi="Times New Roman" w:cstheme="minorHAnsi"/>
              <w:sz w:val="20"/>
              <w:szCs w:val="20"/>
              <w:lang w:eastAsia="nl-BE"/>
            </w:rPr>
            <w:id w:val="973800785"/>
            <w14:checkbox>
              <w14:checked w14:val="0"/>
              <w14:checkedState w14:val="2612" w14:font="MS Gothic"/>
              <w14:uncheckedState w14:val="2610" w14:font="MS Gothic"/>
            </w14:checkbox>
          </w:sdtPr>
          <w:sdtContent>
            <w:tc>
              <w:tcPr>
                <w:tcW w:w="1276" w:type="dxa"/>
                <w:vAlign w:val="center"/>
              </w:tcPr>
              <w:p w14:paraId="56B7C220" w14:textId="251C9DE8" w:rsidR="00C604C8" w:rsidRDefault="00C604C8" w:rsidP="00C604C8">
                <w:pPr>
                  <w:jc w:val="center"/>
                </w:pPr>
                <w:r>
                  <w:rPr>
                    <w:rFonts w:ascii="MS Gothic" w:eastAsia="MS Gothic" w:hAnsi="MS Gothic" w:cstheme="minorHAnsi" w:hint="eastAsia"/>
                    <w:sz w:val="20"/>
                    <w:szCs w:val="20"/>
                    <w:lang w:eastAsia="nl-BE"/>
                  </w:rPr>
                  <w:t>☐</w:t>
                </w:r>
              </w:p>
            </w:tc>
          </w:sdtContent>
        </w:sdt>
        <w:tc>
          <w:tcPr>
            <w:tcW w:w="5073" w:type="dxa"/>
          </w:tcPr>
          <w:p w14:paraId="72A72BE0" w14:textId="7ED89ACE" w:rsidR="00C604C8" w:rsidRDefault="00C604C8" w:rsidP="00C604C8"/>
        </w:tc>
      </w:tr>
      <w:tr w:rsidR="00C604C8" w14:paraId="5B031238" w14:textId="77777777" w:rsidTr="006E06ED">
        <w:trPr>
          <w:cnfStyle w:val="000000100000" w:firstRow="0" w:lastRow="0" w:firstColumn="0" w:lastColumn="0" w:oddVBand="0" w:evenVBand="0" w:oddHBand="1" w:evenHBand="0" w:firstRowFirstColumn="0" w:firstRowLastColumn="0" w:lastRowFirstColumn="0" w:lastRowLastColumn="0"/>
          <w:trHeight w:val="588"/>
        </w:trPr>
        <w:tc>
          <w:tcPr>
            <w:tcW w:w="7655" w:type="dxa"/>
          </w:tcPr>
          <w:p w14:paraId="24A921BE" w14:textId="77777777" w:rsidR="00C604C8" w:rsidRPr="006E06ED" w:rsidRDefault="00C604C8" w:rsidP="00C604C8">
            <w:pPr>
              <w:pStyle w:val="Lijstalinea"/>
              <w:numPr>
                <w:ilvl w:val="0"/>
                <w:numId w:val="16"/>
              </w:numPr>
              <w:rPr>
                <w:rFonts w:asciiTheme="minorHAnsi" w:hAnsiTheme="minorHAnsi" w:cstheme="minorHAnsi"/>
                <w:b/>
                <w:bCs/>
              </w:rPr>
            </w:pPr>
            <w:r w:rsidRPr="006E06ED">
              <w:rPr>
                <w:rFonts w:asciiTheme="minorHAnsi" w:hAnsiTheme="minorHAnsi" w:cstheme="minorHAnsi"/>
                <w:b/>
                <w:bCs/>
              </w:rPr>
              <w:t>Impact organisatie</w:t>
            </w:r>
          </w:p>
          <w:p w14:paraId="2B4468B6" w14:textId="77777777" w:rsidR="00C604C8" w:rsidRDefault="00C604C8" w:rsidP="006E06ED">
            <w:pPr>
              <w:ind w:left="360"/>
              <w:rPr>
                <w:rFonts w:asciiTheme="minorHAnsi" w:hAnsiTheme="minorHAnsi" w:cstheme="minorHAnsi"/>
                <w:b/>
              </w:rPr>
            </w:pPr>
            <w:r w:rsidRPr="006E06ED">
              <w:rPr>
                <w:rFonts w:asciiTheme="minorHAnsi" w:hAnsiTheme="minorHAnsi" w:cstheme="minorHAnsi"/>
              </w:rPr>
              <w:t>Een aanpassing die de algemene organisatie van de school en de klas niet langdurig verstoord, is redelijk. Een aanpassing met een grotere organisatorische impact kan sneller als onredelijk beschouwd worden.</w:t>
            </w:r>
          </w:p>
          <w:p w14:paraId="0F1E5E3C" w14:textId="07802ED3" w:rsidR="006E06ED" w:rsidRPr="006E06ED" w:rsidRDefault="006E06ED" w:rsidP="006E06ED">
            <w:pPr>
              <w:ind w:left="360"/>
              <w:rPr>
                <w:rFonts w:asciiTheme="minorHAnsi" w:hAnsiTheme="minorHAnsi" w:cstheme="minorHAnsi"/>
              </w:rPr>
            </w:pPr>
          </w:p>
        </w:tc>
        <w:sdt>
          <w:sdtPr>
            <w:rPr>
              <w:rFonts w:ascii="Times New Roman" w:eastAsiaTheme="minorEastAsia" w:hAnsi="Times New Roman" w:cstheme="minorHAnsi"/>
              <w:sz w:val="20"/>
              <w:szCs w:val="20"/>
              <w:lang w:eastAsia="nl-BE"/>
            </w:rPr>
            <w:id w:val="-1413161377"/>
            <w14:checkbox>
              <w14:checked w14:val="0"/>
              <w14:checkedState w14:val="2612" w14:font="MS Gothic"/>
              <w14:uncheckedState w14:val="2610" w14:font="MS Gothic"/>
            </w14:checkbox>
          </w:sdtPr>
          <w:sdtContent>
            <w:tc>
              <w:tcPr>
                <w:tcW w:w="1276" w:type="dxa"/>
                <w:vAlign w:val="center"/>
              </w:tcPr>
              <w:p w14:paraId="50B9936E" w14:textId="208D748C" w:rsidR="00C604C8" w:rsidRDefault="00C604C8" w:rsidP="00C604C8">
                <w:pPr>
                  <w:jc w:val="center"/>
                </w:pPr>
                <w:r>
                  <w:rPr>
                    <w:rFonts w:ascii="MS Gothic" w:eastAsia="MS Gothic" w:hAnsi="MS Gothic" w:cstheme="minorHAnsi" w:hint="eastAsia"/>
                    <w:sz w:val="20"/>
                    <w:szCs w:val="20"/>
                    <w:lang w:eastAsia="nl-BE"/>
                  </w:rPr>
                  <w:t>☐</w:t>
                </w:r>
              </w:p>
            </w:tc>
          </w:sdtContent>
        </w:sdt>
        <w:tc>
          <w:tcPr>
            <w:tcW w:w="5073" w:type="dxa"/>
          </w:tcPr>
          <w:p w14:paraId="1B11EC41" w14:textId="55FFC872" w:rsidR="00C604C8" w:rsidRDefault="00C604C8" w:rsidP="00C604C8"/>
        </w:tc>
      </w:tr>
      <w:tr w:rsidR="00C604C8" w14:paraId="0D8A1955" w14:textId="77777777" w:rsidTr="006E06ED">
        <w:trPr>
          <w:cnfStyle w:val="000000010000" w:firstRow="0" w:lastRow="0" w:firstColumn="0" w:lastColumn="0" w:oddVBand="0" w:evenVBand="0" w:oddHBand="0" w:evenHBand="1" w:firstRowFirstColumn="0" w:firstRowLastColumn="0" w:lastRowFirstColumn="0" w:lastRowLastColumn="0"/>
          <w:trHeight w:val="633"/>
        </w:trPr>
        <w:tc>
          <w:tcPr>
            <w:tcW w:w="7655" w:type="dxa"/>
          </w:tcPr>
          <w:p w14:paraId="5B90FBFD" w14:textId="77777777" w:rsidR="00C604C8" w:rsidRPr="006E06ED" w:rsidRDefault="00C604C8" w:rsidP="00C604C8">
            <w:pPr>
              <w:pStyle w:val="Lijstalinea"/>
              <w:numPr>
                <w:ilvl w:val="0"/>
                <w:numId w:val="16"/>
              </w:numPr>
              <w:rPr>
                <w:rFonts w:asciiTheme="minorHAnsi" w:hAnsiTheme="minorHAnsi" w:cstheme="minorHAnsi"/>
                <w:b/>
                <w:bCs/>
              </w:rPr>
            </w:pPr>
            <w:r w:rsidRPr="006E06ED">
              <w:rPr>
                <w:rFonts w:asciiTheme="minorHAnsi" w:hAnsiTheme="minorHAnsi" w:cstheme="minorHAnsi"/>
                <w:b/>
                <w:bCs/>
              </w:rPr>
              <w:t>Impact op levenskwaliteit leerling</w:t>
            </w:r>
          </w:p>
          <w:p w14:paraId="7C7B0F17" w14:textId="77777777" w:rsidR="00C604C8" w:rsidRDefault="00C604C8" w:rsidP="006E06ED">
            <w:pPr>
              <w:ind w:left="360"/>
              <w:rPr>
                <w:rFonts w:asciiTheme="minorHAnsi" w:hAnsiTheme="minorHAnsi" w:cstheme="minorHAnsi"/>
                <w:b/>
              </w:rPr>
            </w:pPr>
            <w:r w:rsidRPr="006E06ED">
              <w:rPr>
                <w:rFonts w:asciiTheme="minorHAnsi" w:hAnsiTheme="minorHAnsi" w:cstheme="minorHAnsi"/>
              </w:rPr>
              <w:t>Een aanpassing die een positieve impact heeft op de levenskwaliteit zal sneller als redelijk beschouwd worden.</w:t>
            </w:r>
          </w:p>
          <w:p w14:paraId="1FDED8BF" w14:textId="6420009C" w:rsidR="006E06ED" w:rsidRPr="006E06ED" w:rsidRDefault="006E06ED" w:rsidP="006E06ED">
            <w:pPr>
              <w:ind w:left="360"/>
              <w:rPr>
                <w:rFonts w:asciiTheme="minorHAnsi" w:hAnsiTheme="minorHAnsi" w:cstheme="minorHAnsi"/>
              </w:rPr>
            </w:pPr>
          </w:p>
        </w:tc>
        <w:sdt>
          <w:sdtPr>
            <w:rPr>
              <w:rFonts w:ascii="Times New Roman" w:eastAsiaTheme="minorEastAsia" w:hAnsi="Times New Roman" w:cstheme="minorHAnsi"/>
              <w:sz w:val="20"/>
              <w:szCs w:val="20"/>
              <w:lang w:eastAsia="nl-BE"/>
            </w:rPr>
            <w:id w:val="-612892051"/>
            <w14:checkbox>
              <w14:checked w14:val="0"/>
              <w14:checkedState w14:val="2612" w14:font="MS Gothic"/>
              <w14:uncheckedState w14:val="2610" w14:font="MS Gothic"/>
            </w14:checkbox>
          </w:sdtPr>
          <w:sdtContent>
            <w:tc>
              <w:tcPr>
                <w:tcW w:w="1276" w:type="dxa"/>
                <w:vAlign w:val="center"/>
              </w:tcPr>
              <w:p w14:paraId="024EC9B1" w14:textId="338AD36E" w:rsidR="00C604C8" w:rsidRDefault="00C604C8" w:rsidP="00C604C8">
                <w:pPr>
                  <w:jc w:val="center"/>
                </w:pPr>
                <w:r>
                  <w:rPr>
                    <w:rFonts w:ascii="MS Gothic" w:eastAsia="MS Gothic" w:hAnsi="MS Gothic" w:cstheme="minorHAnsi" w:hint="eastAsia"/>
                    <w:sz w:val="20"/>
                    <w:szCs w:val="20"/>
                    <w:lang w:eastAsia="nl-BE"/>
                  </w:rPr>
                  <w:t>☐</w:t>
                </w:r>
              </w:p>
            </w:tc>
          </w:sdtContent>
        </w:sdt>
        <w:tc>
          <w:tcPr>
            <w:tcW w:w="5073" w:type="dxa"/>
          </w:tcPr>
          <w:p w14:paraId="432DC82A" w14:textId="7656FDAD" w:rsidR="00C604C8" w:rsidRDefault="00C604C8" w:rsidP="00C604C8"/>
        </w:tc>
      </w:tr>
      <w:tr w:rsidR="00C604C8" w14:paraId="75F85571" w14:textId="77777777" w:rsidTr="006E06ED">
        <w:trPr>
          <w:cnfStyle w:val="000000100000" w:firstRow="0" w:lastRow="0" w:firstColumn="0" w:lastColumn="0" w:oddVBand="0" w:evenVBand="0" w:oddHBand="1" w:evenHBand="0" w:firstRowFirstColumn="0" w:firstRowLastColumn="0" w:lastRowFirstColumn="0" w:lastRowLastColumn="0"/>
          <w:trHeight w:val="633"/>
        </w:trPr>
        <w:tc>
          <w:tcPr>
            <w:tcW w:w="7655" w:type="dxa"/>
          </w:tcPr>
          <w:p w14:paraId="3AC4497F" w14:textId="77777777" w:rsidR="00C604C8" w:rsidRPr="006E06ED" w:rsidRDefault="00C604C8" w:rsidP="00C604C8">
            <w:pPr>
              <w:pStyle w:val="Lijstalinea"/>
              <w:numPr>
                <w:ilvl w:val="0"/>
                <w:numId w:val="16"/>
              </w:numPr>
              <w:rPr>
                <w:rFonts w:asciiTheme="minorHAnsi" w:hAnsiTheme="minorHAnsi" w:cstheme="minorHAnsi"/>
                <w:b/>
                <w:bCs/>
              </w:rPr>
            </w:pPr>
            <w:r w:rsidRPr="006E06ED">
              <w:rPr>
                <w:rFonts w:asciiTheme="minorHAnsi" w:hAnsiTheme="minorHAnsi" w:cstheme="minorHAnsi"/>
                <w:b/>
                <w:bCs/>
              </w:rPr>
              <w:t>Impact op omgeving</w:t>
            </w:r>
          </w:p>
          <w:p w14:paraId="27608038" w14:textId="77777777" w:rsidR="00C604C8" w:rsidRDefault="00C604C8" w:rsidP="006E06ED">
            <w:pPr>
              <w:ind w:left="360"/>
              <w:rPr>
                <w:rFonts w:asciiTheme="minorHAnsi" w:hAnsiTheme="minorHAnsi" w:cstheme="minorHAnsi"/>
                <w:b/>
              </w:rPr>
            </w:pPr>
            <w:r w:rsidRPr="006E06ED">
              <w:rPr>
                <w:rFonts w:asciiTheme="minorHAnsi" w:hAnsiTheme="minorHAnsi" w:cstheme="minorHAnsi"/>
              </w:rPr>
              <w:t xml:space="preserve">Een aanpassing die geen negatieve invloed heeft op de andere leerlingen, de klasgroep of de omgeving zal sneller als redelijk beschouwd worden. </w:t>
            </w:r>
          </w:p>
          <w:p w14:paraId="59B2AF62" w14:textId="17446B66" w:rsidR="006E06ED" w:rsidRPr="006E06ED" w:rsidRDefault="006E06ED" w:rsidP="006E06ED">
            <w:pPr>
              <w:ind w:left="360"/>
              <w:rPr>
                <w:rFonts w:asciiTheme="minorHAnsi" w:hAnsiTheme="minorHAnsi" w:cstheme="minorHAnsi"/>
              </w:rPr>
            </w:pPr>
          </w:p>
        </w:tc>
        <w:sdt>
          <w:sdtPr>
            <w:rPr>
              <w:rFonts w:ascii="Times New Roman" w:eastAsiaTheme="minorEastAsia" w:hAnsi="Times New Roman" w:cstheme="minorHAnsi"/>
              <w:sz w:val="20"/>
              <w:szCs w:val="20"/>
              <w:lang w:eastAsia="nl-BE"/>
            </w:rPr>
            <w:id w:val="-541434980"/>
            <w14:checkbox>
              <w14:checked w14:val="0"/>
              <w14:checkedState w14:val="2612" w14:font="MS Gothic"/>
              <w14:uncheckedState w14:val="2610" w14:font="MS Gothic"/>
            </w14:checkbox>
          </w:sdtPr>
          <w:sdtContent>
            <w:tc>
              <w:tcPr>
                <w:tcW w:w="1276" w:type="dxa"/>
                <w:vAlign w:val="center"/>
              </w:tcPr>
              <w:p w14:paraId="7F509320" w14:textId="6457100F" w:rsidR="00C604C8" w:rsidRDefault="00C604C8" w:rsidP="00C604C8">
                <w:pPr>
                  <w:jc w:val="center"/>
                </w:pPr>
                <w:r>
                  <w:rPr>
                    <w:rFonts w:ascii="MS Gothic" w:eastAsia="MS Gothic" w:hAnsi="MS Gothic" w:cstheme="minorHAnsi" w:hint="eastAsia"/>
                    <w:sz w:val="20"/>
                    <w:szCs w:val="20"/>
                    <w:lang w:eastAsia="nl-BE"/>
                  </w:rPr>
                  <w:t>☐</w:t>
                </w:r>
              </w:p>
            </w:tc>
          </w:sdtContent>
        </w:sdt>
        <w:tc>
          <w:tcPr>
            <w:tcW w:w="5073" w:type="dxa"/>
          </w:tcPr>
          <w:p w14:paraId="36FF29EE" w14:textId="3E05CB2F" w:rsidR="00C604C8" w:rsidRDefault="00C604C8" w:rsidP="00C604C8"/>
        </w:tc>
      </w:tr>
      <w:tr w:rsidR="00C604C8" w14:paraId="32710B49" w14:textId="77777777" w:rsidTr="006E06ED">
        <w:trPr>
          <w:cnfStyle w:val="000000010000" w:firstRow="0" w:lastRow="0" w:firstColumn="0" w:lastColumn="0" w:oddVBand="0" w:evenVBand="0" w:oddHBand="0" w:evenHBand="1" w:firstRowFirstColumn="0" w:firstRowLastColumn="0" w:lastRowFirstColumn="0" w:lastRowLastColumn="0"/>
          <w:trHeight w:val="633"/>
        </w:trPr>
        <w:tc>
          <w:tcPr>
            <w:tcW w:w="7655" w:type="dxa"/>
          </w:tcPr>
          <w:p w14:paraId="36D8EEDD" w14:textId="77777777" w:rsidR="00C604C8" w:rsidRPr="006E06ED" w:rsidRDefault="00C604C8" w:rsidP="00C604C8">
            <w:pPr>
              <w:pStyle w:val="Lijstalinea"/>
              <w:numPr>
                <w:ilvl w:val="0"/>
                <w:numId w:val="16"/>
              </w:numPr>
              <w:rPr>
                <w:rFonts w:asciiTheme="minorHAnsi" w:hAnsiTheme="minorHAnsi" w:cstheme="minorHAnsi"/>
                <w:b/>
                <w:bCs/>
              </w:rPr>
            </w:pPr>
            <w:r w:rsidRPr="006E06ED">
              <w:rPr>
                <w:rFonts w:asciiTheme="minorHAnsi" w:hAnsiTheme="minorHAnsi" w:cstheme="minorHAnsi"/>
                <w:b/>
                <w:bCs/>
              </w:rPr>
              <w:lastRenderedPageBreak/>
              <w:t>Gelijkwaardige alternatieven</w:t>
            </w:r>
          </w:p>
          <w:p w14:paraId="3CDD40F4" w14:textId="77777777" w:rsidR="00C604C8" w:rsidRDefault="00C604C8" w:rsidP="006E06ED">
            <w:pPr>
              <w:ind w:left="360"/>
              <w:rPr>
                <w:rFonts w:asciiTheme="minorHAnsi" w:hAnsiTheme="minorHAnsi" w:cstheme="minorHAnsi"/>
                <w:b/>
              </w:rPr>
            </w:pPr>
            <w:r w:rsidRPr="006E06ED">
              <w:rPr>
                <w:rFonts w:asciiTheme="minorHAnsi" w:hAnsiTheme="minorHAnsi" w:cstheme="minorHAnsi"/>
              </w:rPr>
              <w:t xml:space="preserve">Een aanpassing wordt sneller als redelijk beschouwd als er geen alternatieven beschikbaar zijn. Bestaan er wel gelijkwaardige alternatieven, dan is het redelijk dat de school kiest voor het minst ingrijpende alternatief. </w:t>
            </w:r>
          </w:p>
          <w:p w14:paraId="32C64C3E" w14:textId="3B5060B6" w:rsidR="006E06ED" w:rsidRPr="006E06ED" w:rsidRDefault="006E06ED" w:rsidP="006E06ED">
            <w:pPr>
              <w:ind w:left="360"/>
              <w:rPr>
                <w:rFonts w:asciiTheme="minorHAnsi" w:hAnsiTheme="minorHAnsi" w:cstheme="minorHAnsi"/>
              </w:rPr>
            </w:pPr>
          </w:p>
        </w:tc>
        <w:sdt>
          <w:sdtPr>
            <w:rPr>
              <w:rFonts w:ascii="Times New Roman" w:eastAsiaTheme="minorEastAsia" w:hAnsi="Times New Roman" w:cstheme="minorHAnsi"/>
              <w:sz w:val="20"/>
              <w:szCs w:val="20"/>
              <w:lang w:eastAsia="nl-BE"/>
            </w:rPr>
            <w:id w:val="-165715890"/>
            <w14:checkbox>
              <w14:checked w14:val="0"/>
              <w14:checkedState w14:val="2612" w14:font="MS Gothic"/>
              <w14:uncheckedState w14:val="2610" w14:font="MS Gothic"/>
            </w14:checkbox>
          </w:sdtPr>
          <w:sdtContent>
            <w:tc>
              <w:tcPr>
                <w:tcW w:w="1276" w:type="dxa"/>
                <w:vAlign w:val="center"/>
              </w:tcPr>
              <w:p w14:paraId="752DA7DC" w14:textId="02314D05" w:rsidR="00C604C8" w:rsidRDefault="007D42E0" w:rsidP="00C604C8">
                <w:pPr>
                  <w:jc w:val="center"/>
                </w:pPr>
                <w:r>
                  <w:rPr>
                    <w:rFonts w:ascii="MS Gothic" w:eastAsia="MS Gothic" w:hAnsi="MS Gothic" w:cstheme="minorHAnsi" w:hint="eastAsia"/>
                    <w:sz w:val="20"/>
                    <w:szCs w:val="20"/>
                    <w:lang w:eastAsia="nl-BE"/>
                  </w:rPr>
                  <w:t>☐</w:t>
                </w:r>
              </w:p>
            </w:tc>
          </w:sdtContent>
        </w:sdt>
        <w:tc>
          <w:tcPr>
            <w:tcW w:w="5073" w:type="dxa"/>
          </w:tcPr>
          <w:p w14:paraId="7C67BAAA" w14:textId="01ECD17F" w:rsidR="00C604C8" w:rsidRDefault="00C604C8" w:rsidP="00C604C8"/>
        </w:tc>
      </w:tr>
      <w:tr w:rsidR="00C604C8" w14:paraId="14A1365A" w14:textId="77777777" w:rsidTr="006E06ED">
        <w:trPr>
          <w:cnfStyle w:val="000000100000" w:firstRow="0" w:lastRow="0" w:firstColumn="0" w:lastColumn="0" w:oddVBand="0" w:evenVBand="0" w:oddHBand="1" w:evenHBand="0" w:firstRowFirstColumn="0" w:firstRowLastColumn="0" w:lastRowFirstColumn="0" w:lastRowLastColumn="0"/>
          <w:trHeight w:val="633"/>
        </w:trPr>
        <w:tc>
          <w:tcPr>
            <w:tcW w:w="7655" w:type="dxa"/>
          </w:tcPr>
          <w:p w14:paraId="159B0A73" w14:textId="77777777" w:rsidR="00C604C8" w:rsidRPr="006E06ED" w:rsidRDefault="00C604C8" w:rsidP="00C604C8">
            <w:pPr>
              <w:pStyle w:val="Lijstalinea"/>
              <w:numPr>
                <w:ilvl w:val="0"/>
                <w:numId w:val="16"/>
              </w:numPr>
              <w:rPr>
                <w:rFonts w:asciiTheme="minorHAnsi" w:hAnsiTheme="minorHAnsi" w:cstheme="minorHAnsi"/>
                <w:b/>
                <w:bCs/>
              </w:rPr>
            </w:pPr>
            <w:bookmarkStart w:id="0" w:name="_Hlk149304497"/>
            <w:r w:rsidRPr="006E06ED">
              <w:rPr>
                <w:rFonts w:asciiTheme="minorHAnsi" w:hAnsiTheme="minorHAnsi" w:cstheme="minorHAnsi"/>
                <w:b/>
                <w:bCs/>
              </w:rPr>
              <w:t>Financiële impact</w:t>
            </w:r>
          </w:p>
          <w:p w14:paraId="31CEF8FD" w14:textId="77777777" w:rsidR="00C604C8" w:rsidRDefault="00C604C8" w:rsidP="006E06ED">
            <w:pPr>
              <w:ind w:left="360"/>
              <w:rPr>
                <w:rFonts w:asciiTheme="minorHAnsi" w:hAnsiTheme="minorHAnsi" w:cstheme="minorHAnsi"/>
                <w:b/>
              </w:rPr>
            </w:pPr>
            <w:r w:rsidRPr="006E06ED">
              <w:rPr>
                <w:rFonts w:asciiTheme="minorHAnsi" w:hAnsiTheme="minorHAnsi" w:cstheme="minorHAnsi"/>
              </w:rPr>
              <w:t>Een aanpassing die goedkoop is, of een dure aanpassing die geheel of gedeeltelijk wordt terugbetaald zal sneller als redelijk beschouwd worden.</w:t>
            </w:r>
          </w:p>
          <w:p w14:paraId="4DB5CD0C" w14:textId="77EC9991" w:rsidR="006E06ED" w:rsidRPr="006E06ED" w:rsidRDefault="006E06ED" w:rsidP="006E06ED">
            <w:pPr>
              <w:ind w:left="360"/>
              <w:rPr>
                <w:rFonts w:asciiTheme="minorHAnsi" w:hAnsiTheme="minorHAnsi" w:cstheme="minorHAnsi"/>
              </w:rPr>
            </w:pPr>
          </w:p>
        </w:tc>
        <w:sdt>
          <w:sdtPr>
            <w:rPr>
              <w:rFonts w:ascii="Times New Roman" w:eastAsiaTheme="minorEastAsia" w:hAnsi="Times New Roman" w:cstheme="minorHAnsi"/>
              <w:sz w:val="20"/>
              <w:szCs w:val="20"/>
              <w:lang w:eastAsia="nl-BE"/>
            </w:rPr>
            <w:id w:val="1369727187"/>
            <w14:checkbox>
              <w14:checked w14:val="0"/>
              <w14:checkedState w14:val="2612" w14:font="MS Gothic"/>
              <w14:uncheckedState w14:val="2610" w14:font="MS Gothic"/>
            </w14:checkbox>
          </w:sdtPr>
          <w:sdtContent>
            <w:tc>
              <w:tcPr>
                <w:tcW w:w="1276" w:type="dxa"/>
                <w:vAlign w:val="center"/>
              </w:tcPr>
              <w:p w14:paraId="52883168" w14:textId="637352AC" w:rsidR="00C604C8" w:rsidRDefault="00C604C8" w:rsidP="00C604C8">
                <w:pPr>
                  <w:jc w:val="center"/>
                </w:pPr>
                <w:r>
                  <w:rPr>
                    <w:rFonts w:ascii="MS Gothic" w:eastAsia="MS Gothic" w:hAnsi="MS Gothic" w:cstheme="minorHAnsi" w:hint="eastAsia"/>
                    <w:sz w:val="20"/>
                    <w:szCs w:val="20"/>
                    <w:lang w:eastAsia="nl-BE"/>
                  </w:rPr>
                  <w:t>☐</w:t>
                </w:r>
              </w:p>
            </w:tc>
          </w:sdtContent>
        </w:sdt>
        <w:tc>
          <w:tcPr>
            <w:tcW w:w="5073" w:type="dxa"/>
          </w:tcPr>
          <w:p w14:paraId="4DDC39C6" w14:textId="77777777" w:rsidR="00C604C8" w:rsidRDefault="00C604C8" w:rsidP="00C604C8"/>
        </w:tc>
      </w:tr>
      <w:bookmarkEnd w:id="0"/>
      <w:tr w:rsidR="00BC39F2" w14:paraId="6D1E2345" w14:textId="77777777" w:rsidTr="00F63C79">
        <w:trPr>
          <w:cnfStyle w:val="000000010000" w:firstRow="0" w:lastRow="0" w:firstColumn="0" w:lastColumn="0" w:oddVBand="0" w:evenVBand="0" w:oddHBand="0" w:evenHBand="1" w:firstRowFirstColumn="0" w:firstRowLastColumn="0" w:lastRowFirstColumn="0" w:lastRowLastColumn="0"/>
          <w:trHeight w:val="633"/>
        </w:trPr>
        <w:tc>
          <w:tcPr>
            <w:tcW w:w="14004" w:type="dxa"/>
            <w:gridSpan w:val="3"/>
            <w:shd w:val="clear" w:color="auto" w:fill="5EBEBE"/>
          </w:tcPr>
          <w:p w14:paraId="3670A65E" w14:textId="77777777" w:rsidR="00CF4AE4" w:rsidRPr="00512557" w:rsidRDefault="00CF4AE4" w:rsidP="00C604C8">
            <w:pPr>
              <w:rPr>
                <w:bCs/>
              </w:rPr>
            </w:pPr>
            <w:r w:rsidRPr="00512557">
              <w:rPr>
                <w:bCs/>
              </w:rPr>
              <w:t>BESLUIT</w:t>
            </w:r>
          </w:p>
          <w:p w14:paraId="25A286EE" w14:textId="2EE5B32B" w:rsidR="00CF4AE4" w:rsidRPr="00512557" w:rsidRDefault="00CF4AE4" w:rsidP="00CF4AE4">
            <w:pPr>
              <w:pStyle w:val="Lijstalinea"/>
              <w:numPr>
                <w:ilvl w:val="0"/>
                <w:numId w:val="17"/>
              </w:numPr>
              <w:rPr>
                <w:bCs/>
              </w:rPr>
            </w:pPr>
            <w:r w:rsidRPr="00512557">
              <w:rPr>
                <w:bCs/>
              </w:rPr>
              <w:t>Maatwerk</w:t>
            </w:r>
          </w:p>
          <w:p w14:paraId="7384D6F5" w14:textId="77777777" w:rsidR="00CF4AE4" w:rsidRPr="00512557" w:rsidRDefault="00CF4AE4" w:rsidP="00CF4AE4">
            <w:pPr>
              <w:pStyle w:val="Lijstalinea"/>
              <w:numPr>
                <w:ilvl w:val="0"/>
                <w:numId w:val="17"/>
              </w:numPr>
              <w:rPr>
                <w:bCs/>
              </w:rPr>
            </w:pPr>
            <w:r w:rsidRPr="00512557">
              <w:rPr>
                <w:bCs/>
              </w:rPr>
              <w:t>Indicatoren beïnvloeden elkaar</w:t>
            </w:r>
          </w:p>
          <w:p w14:paraId="3DC2556B" w14:textId="77777777" w:rsidR="00CF4AE4" w:rsidRPr="00512557" w:rsidRDefault="00CF4AE4" w:rsidP="00CF4AE4">
            <w:pPr>
              <w:pStyle w:val="Lijstalinea"/>
              <w:numPr>
                <w:ilvl w:val="0"/>
                <w:numId w:val="17"/>
              </w:numPr>
              <w:rPr>
                <w:b/>
              </w:rPr>
            </w:pPr>
            <w:r w:rsidRPr="00512557">
              <w:rPr>
                <w:bCs/>
              </w:rPr>
              <w:t>Resultaat is groter dan de som der delen</w:t>
            </w:r>
          </w:p>
          <w:p w14:paraId="6546EDD0" w14:textId="153AC562" w:rsidR="00512557" w:rsidRPr="00512557" w:rsidRDefault="00512557" w:rsidP="00512557">
            <w:pPr>
              <w:rPr>
                <w:b/>
              </w:rPr>
            </w:pPr>
          </w:p>
        </w:tc>
      </w:tr>
      <w:tr w:rsidR="003D767C" w14:paraId="676E8391" w14:textId="77777777" w:rsidTr="00F63C79">
        <w:trPr>
          <w:cnfStyle w:val="000000100000" w:firstRow="0" w:lastRow="0" w:firstColumn="0" w:lastColumn="0" w:oddVBand="0" w:evenVBand="0" w:oddHBand="1" w:evenHBand="0" w:firstRowFirstColumn="0" w:firstRowLastColumn="0" w:lastRowFirstColumn="0" w:lastRowLastColumn="0"/>
          <w:trHeight w:val="929"/>
        </w:trPr>
        <w:tc>
          <w:tcPr>
            <w:tcW w:w="7655" w:type="dxa"/>
            <w:shd w:val="pct25" w:color="5EBEBE" w:fill="auto"/>
            <w:vAlign w:val="center"/>
          </w:tcPr>
          <w:p w14:paraId="4194CE56" w14:textId="77777777" w:rsidR="003D767C" w:rsidRDefault="003D767C" w:rsidP="00DE5435">
            <w:pPr>
              <w:jc w:val="center"/>
              <w:rPr>
                <w:b/>
              </w:rPr>
            </w:pPr>
            <w:r w:rsidRPr="003D767C">
              <w:t>De aanpassing is redelijk</w:t>
            </w:r>
          </w:p>
          <w:sdt>
            <w:sdtPr>
              <w:rPr>
                <w:rFonts w:ascii="Times New Roman" w:eastAsiaTheme="minorEastAsia" w:hAnsi="Times New Roman" w:cstheme="minorHAnsi"/>
                <w:sz w:val="20"/>
                <w:szCs w:val="20"/>
                <w:lang w:eastAsia="nl-BE"/>
              </w:rPr>
              <w:id w:val="158899358"/>
              <w14:checkbox>
                <w14:checked w14:val="0"/>
                <w14:checkedState w14:val="2612" w14:font="MS Gothic"/>
                <w14:uncheckedState w14:val="2610" w14:font="MS Gothic"/>
              </w14:checkbox>
            </w:sdtPr>
            <w:sdtContent>
              <w:p w14:paraId="0FBA7750" w14:textId="64C83352" w:rsidR="00592ACE" w:rsidRPr="006E06ED" w:rsidRDefault="00592ACE" w:rsidP="00DE5435">
                <w:pPr>
                  <w:jc w:val="center"/>
                  <w:rPr>
                    <w:rFonts w:asciiTheme="minorHAnsi" w:hAnsiTheme="minorHAnsi" w:cstheme="minorHAnsi"/>
                  </w:rPr>
                </w:pPr>
                <w:r>
                  <w:rPr>
                    <w:rFonts w:ascii="MS Gothic" w:eastAsia="MS Gothic" w:hAnsi="MS Gothic" w:cstheme="minorHAnsi" w:hint="eastAsia"/>
                    <w:sz w:val="20"/>
                    <w:szCs w:val="20"/>
                    <w:lang w:eastAsia="nl-BE"/>
                  </w:rPr>
                  <w:t>☐</w:t>
                </w:r>
              </w:p>
            </w:sdtContent>
          </w:sdt>
        </w:tc>
        <w:tc>
          <w:tcPr>
            <w:tcW w:w="6349" w:type="dxa"/>
            <w:gridSpan w:val="2"/>
            <w:shd w:val="pct25" w:color="5EBEBE" w:fill="auto"/>
            <w:vAlign w:val="center"/>
          </w:tcPr>
          <w:p w14:paraId="2A6F52BD" w14:textId="77777777" w:rsidR="003D767C" w:rsidRDefault="003D767C" w:rsidP="00592ACE">
            <w:pPr>
              <w:rPr>
                <w:b/>
              </w:rPr>
            </w:pPr>
            <w:r>
              <w:t>De aanpassing is onredelijk</w:t>
            </w:r>
          </w:p>
          <w:p w14:paraId="6B6A488F" w14:textId="34953A3C" w:rsidR="00592ACE" w:rsidRDefault="00592ACE" w:rsidP="00592ACE">
            <w:r>
              <w:t>Motivatie:</w:t>
            </w:r>
          </w:p>
        </w:tc>
      </w:tr>
    </w:tbl>
    <w:p w14:paraId="05FA929F" w14:textId="5F0576C3" w:rsidR="00654F96" w:rsidRDefault="00654F96" w:rsidP="00364A1C">
      <w:pPr>
        <w:rPr>
          <w:lang w:val="nl-BE"/>
        </w:rPr>
      </w:pPr>
    </w:p>
    <w:p w14:paraId="6FA9FA7E" w14:textId="77777777" w:rsidR="00654F96" w:rsidRDefault="00654F96">
      <w:pPr>
        <w:tabs>
          <w:tab w:val="clear" w:pos="2060"/>
        </w:tabs>
        <w:rPr>
          <w:lang w:val="nl-BE"/>
        </w:rPr>
      </w:pPr>
      <w:r>
        <w:rPr>
          <w:lang w:val="nl-BE"/>
        </w:rPr>
        <w:br w:type="page"/>
      </w:r>
    </w:p>
    <w:p w14:paraId="24EECAAF" w14:textId="77777777" w:rsidR="005C45B5" w:rsidRDefault="005C45B5" w:rsidP="00DF7DF2">
      <w:pPr>
        <w:rPr>
          <w:b/>
          <w:bCs/>
          <w:color w:val="5EBEBE"/>
          <w:sz w:val="28"/>
          <w:szCs w:val="28"/>
        </w:rPr>
      </w:pPr>
    </w:p>
    <w:p w14:paraId="7ADCDC04" w14:textId="43335FCB" w:rsidR="00DF7DF2" w:rsidRDefault="00DF7DF2" w:rsidP="00DF7DF2">
      <w:pPr>
        <w:rPr>
          <w:b/>
          <w:bCs/>
          <w:color w:val="5EBEBE"/>
          <w:sz w:val="28"/>
          <w:szCs w:val="28"/>
        </w:rPr>
      </w:pPr>
      <w:r w:rsidRPr="00DD448C">
        <w:rPr>
          <w:b/>
          <w:bCs/>
          <w:color w:val="5EBEBE"/>
          <w:sz w:val="28"/>
          <w:szCs w:val="28"/>
        </w:rPr>
        <w:t xml:space="preserve">Aanpassing </w:t>
      </w:r>
      <w:r w:rsidR="00F63C79">
        <w:rPr>
          <w:b/>
          <w:bCs/>
          <w:color w:val="5EBEBE"/>
          <w:sz w:val="28"/>
          <w:szCs w:val="28"/>
        </w:rPr>
        <w:t>2</w:t>
      </w:r>
    </w:p>
    <w:p w14:paraId="6195E0CB" w14:textId="77777777" w:rsidR="00C05B5B" w:rsidRDefault="00C05B5B" w:rsidP="00DF7DF2">
      <w:pPr>
        <w:rPr>
          <w:b/>
          <w:bCs/>
          <w:color w:val="5EBEBE"/>
          <w:sz w:val="28"/>
          <w:szCs w:val="28"/>
        </w:rPr>
      </w:pPr>
    </w:p>
    <w:tbl>
      <w:tblPr>
        <w:tblStyle w:val="OVSG-tabel"/>
        <w:tblW w:w="0" w:type="auto"/>
        <w:tblLook w:val="04A0" w:firstRow="1" w:lastRow="0" w:firstColumn="1" w:lastColumn="0" w:noHBand="0" w:noVBand="1"/>
      </w:tblPr>
      <w:tblGrid>
        <w:gridCol w:w="7655"/>
        <w:gridCol w:w="1276"/>
        <w:gridCol w:w="5073"/>
      </w:tblGrid>
      <w:tr w:rsidR="00AA3167" w14:paraId="72D343FB" w14:textId="77777777" w:rsidTr="00B81ED4">
        <w:trPr>
          <w:cnfStyle w:val="100000000000" w:firstRow="1" w:lastRow="0" w:firstColumn="0" w:lastColumn="0" w:oddVBand="0" w:evenVBand="0" w:oddHBand="0" w:evenHBand="0" w:firstRowFirstColumn="0" w:firstRowLastColumn="0" w:lastRowFirstColumn="0" w:lastRowLastColumn="0"/>
          <w:trHeight w:val="644"/>
        </w:trPr>
        <w:tc>
          <w:tcPr>
            <w:tcW w:w="7655" w:type="dxa"/>
          </w:tcPr>
          <w:p w14:paraId="77D49BE4" w14:textId="77777777" w:rsidR="00AA3167" w:rsidRPr="006E06ED" w:rsidRDefault="00AA3167" w:rsidP="00B81ED4">
            <w:pPr>
              <w:pStyle w:val="Hoofding-tabel"/>
              <w:jc w:val="center"/>
              <w:rPr>
                <w:b/>
                <w:bCs/>
              </w:rPr>
            </w:pPr>
            <w:r w:rsidRPr="006E06ED">
              <w:rPr>
                <w:b/>
                <w:bCs/>
              </w:rPr>
              <w:t>INDICATOREN</w:t>
            </w:r>
          </w:p>
        </w:tc>
        <w:tc>
          <w:tcPr>
            <w:tcW w:w="1276" w:type="dxa"/>
          </w:tcPr>
          <w:p w14:paraId="326D7C34" w14:textId="77777777" w:rsidR="00AA3167" w:rsidRDefault="00AA3167" w:rsidP="00B81ED4">
            <w:pPr>
              <w:pStyle w:val="Hoofding-tabel"/>
              <w:jc w:val="center"/>
              <w:rPr>
                <w:bCs/>
              </w:rPr>
            </w:pPr>
            <w:r w:rsidRPr="00797B63">
              <w:rPr>
                <w:b/>
                <w:bCs/>
              </w:rPr>
              <w:t>REDELIJK</w:t>
            </w:r>
          </w:p>
        </w:tc>
        <w:tc>
          <w:tcPr>
            <w:tcW w:w="5073" w:type="dxa"/>
          </w:tcPr>
          <w:p w14:paraId="2D42B2D4" w14:textId="77777777" w:rsidR="00AA3167" w:rsidRPr="0027231C" w:rsidRDefault="00AA3167" w:rsidP="00B81ED4">
            <w:pPr>
              <w:pStyle w:val="Hoofding-tabel"/>
              <w:jc w:val="center"/>
              <w:rPr>
                <w:b/>
                <w:bCs/>
              </w:rPr>
            </w:pPr>
            <w:r>
              <w:rPr>
                <w:b/>
                <w:bCs/>
              </w:rPr>
              <w:t>ONREDELIJK: MOTIVATIE</w:t>
            </w:r>
          </w:p>
        </w:tc>
      </w:tr>
      <w:tr w:rsidR="00AA3167" w14:paraId="31CA22F6" w14:textId="77777777" w:rsidTr="00B81ED4">
        <w:trPr>
          <w:cnfStyle w:val="000000100000" w:firstRow="0" w:lastRow="0" w:firstColumn="0" w:lastColumn="0" w:oddVBand="0" w:evenVBand="0" w:oddHBand="1" w:evenHBand="0" w:firstRowFirstColumn="0" w:firstRowLastColumn="0" w:lastRowFirstColumn="0" w:lastRowLastColumn="0"/>
          <w:trHeight w:val="588"/>
        </w:trPr>
        <w:tc>
          <w:tcPr>
            <w:tcW w:w="7655" w:type="dxa"/>
          </w:tcPr>
          <w:p w14:paraId="2DE3F3A3" w14:textId="77777777" w:rsidR="00AA3167" w:rsidRPr="006E06ED" w:rsidRDefault="00AA3167" w:rsidP="00AA3167">
            <w:pPr>
              <w:pStyle w:val="Lijstalinea"/>
              <w:numPr>
                <w:ilvl w:val="0"/>
                <w:numId w:val="18"/>
              </w:numPr>
              <w:rPr>
                <w:b/>
                <w:bCs/>
              </w:rPr>
            </w:pPr>
            <w:r w:rsidRPr="006E06ED">
              <w:rPr>
                <w:rFonts w:asciiTheme="minorHAnsi" w:hAnsiTheme="minorHAnsi" w:cstheme="minorHAnsi"/>
                <w:b/>
                <w:bCs/>
              </w:rPr>
              <w:t>Verzuim voor de hand liggende wetten/voorschriften</w:t>
            </w:r>
          </w:p>
          <w:p w14:paraId="1D068D02" w14:textId="77777777" w:rsidR="00AA3167" w:rsidRDefault="00AA3167" w:rsidP="00B81ED4">
            <w:pPr>
              <w:pStyle w:val="Lijstalinea"/>
              <w:ind w:left="360"/>
              <w:rPr>
                <w:rFonts w:asciiTheme="minorHAnsi" w:hAnsiTheme="minorHAnsi" w:cstheme="minorHAnsi"/>
                <w:b/>
              </w:rPr>
            </w:pPr>
            <w:r w:rsidRPr="006E06ED">
              <w:rPr>
                <w:rFonts w:asciiTheme="minorHAnsi" w:hAnsiTheme="minorHAnsi" w:cstheme="minorHAnsi"/>
              </w:rPr>
              <w:t>Een aanpassing die algemeen wettelijk voorgeschreven is, wordt altijd als redelijk aanzien. Wanneer de school zulke normen niet heeft nageleefd, moet een zware aanpassing sneller als redelijk beschouwd worden.</w:t>
            </w:r>
          </w:p>
          <w:p w14:paraId="1F5C4292" w14:textId="77777777" w:rsidR="00AA3167" w:rsidRPr="006E06ED" w:rsidRDefault="00AA3167" w:rsidP="00B81ED4">
            <w:pPr>
              <w:pStyle w:val="Lijstalinea"/>
              <w:ind w:left="360"/>
            </w:pPr>
          </w:p>
        </w:tc>
        <w:sdt>
          <w:sdtPr>
            <w:rPr>
              <w:rFonts w:ascii="Times New Roman" w:eastAsiaTheme="minorEastAsia" w:hAnsi="Times New Roman" w:cstheme="minorHAnsi"/>
              <w:sz w:val="20"/>
              <w:szCs w:val="20"/>
              <w:lang w:eastAsia="nl-BE"/>
            </w:rPr>
            <w:id w:val="-955560853"/>
            <w14:checkbox>
              <w14:checked w14:val="0"/>
              <w14:checkedState w14:val="2612" w14:font="MS Gothic"/>
              <w14:uncheckedState w14:val="2610" w14:font="MS Gothic"/>
            </w14:checkbox>
          </w:sdtPr>
          <w:sdtContent>
            <w:tc>
              <w:tcPr>
                <w:tcW w:w="1276" w:type="dxa"/>
                <w:vAlign w:val="center"/>
              </w:tcPr>
              <w:p w14:paraId="3172A166" w14:textId="77777777" w:rsidR="00AA3167" w:rsidRDefault="00AA3167" w:rsidP="00B81ED4">
                <w:pPr>
                  <w:jc w:val="center"/>
                </w:pPr>
                <w:r>
                  <w:rPr>
                    <w:rFonts w:ascii="MS Gothic" w:eastAsia="MS Gothic" w:hAnsi="MS Gothic" w:cstheme="minorHAnsi" w:hint="eastAsia"/>
                    <w:sz w:val="20"/>
                    <w:szCs w:val="20"/>
                    <w:lang w:eastAsia="nl-BE"/>
                  </w:rPr>
                  <w:t>☐</w:t>
                </w:r>
              </w:p>
            </w:tc>
          </w:sdtContent>
        </w:sdt>
        <w:tc>
          <w:tcPr>
            <w:tcW w:w="5073" w:type="dxa"/>
          </w:tcPr>
          <w:p w14:paraId="15A68F0A" w14:textId="77777777" w:rsidR="00AA3167" w:rsidRDefault="00AA3167" w:rsidP="00B81ED4"/>
        </w:tc>
      </w:tr>
      <w:tr w:rsidR="00AA3167" w14:paraId="78FEDCB1" w14:textId="77777777" w:rsidTr="00B81ED4">
        <w:trPr>
          <w:cnfStyle w:val="000000010000" w:firstRow="0" w:lastRow="0" w:firstColumn="0" w:lastColumn="0" w:oddVBand="0" w:evenVBand="0" w:oddHBand="0" w:evenHBand="1" w:firstRowFirstColumn="0" w:firstRowLastColumn="0" w:lastRowFirstColumn="0" w:lastRowLastColumn="0"/>
          <w:trHeight w:val="624"/>
        </w:trPr>
        <w:tc>
          <w:tcPr>
            <w:tcW w:w="7655" w:type="dxa"/>
          </w:tcPr>
          <w:p w14:paraId="32AC1747" w14:textId="77777777" w:rsidR="00AA3167" w:rsidRPr="006E06ED" w:rsidRDefault="00AA3167" w:rsidP="00AA3167">
            <w:pPr>
              <w:pStyle w:val="Lijstalinea"/>
              <w:numPr>
                <w:ilvl w:val="0"/>
                <w:numId w:val="18"/>
              </w:numPr>
              <w:rPr>
                <w:rFonts w:asciiTheme="minorHAnsi" w:hAnsiTheme="minorHAnsi" w:cstheme="minorHAnsi"/>
                <w:b/>
                <w:bCs/>
              </w:rPr>
            </w:pPr>
            <w:r w:rsidRPr="006E06ED">
              <w:rPr>
                <w:rFonts w:asciiTheme="minorHAnsi" w:hAnsiTheme="minorHAnsi" w:cstheme="minorHAnsi"/>
                <w:b/>
                <w:bCs/>
              </w:rPr>
              <w:t>Gebruikersfrequentie en duur</w:t>
            </w:r>
          </w:p>
          <w:p w14:paraId="0F05C574" w14:textId="77777777" w:rsidR="00AA3167" w:rsidRPr="006E06ED" w:rsidRDefault="00AA3167" w:rsidP="00B81ED4">
            <w:pPr>
              <w:ind w:left="360"/>
              <w:rPr>
                <w:rFonts w:asciiTheme="minorHAnsi" w:hAnsiTheme="minorHAnsi" w:cstheme="minorHAnsi"/>
              </w:rPr>
            </w:pPr>
            <w:r w:rsidRPr="006E06ED">
              <w:rPr>
                <w:rFonts w:asciiTheme="minorHAnsi" w:hAnsiTheme="minorHAnsi" w:cstheme="minorHAnsi"/>
              </w:rPr>
              <w:t xml:space="preserve">Naarmate een leerling een aanpassing vaker gebruikt, kan ze sneller als redelijk beschouwd worden. </w:t>
            </w:r>
          </w:p>
          <w:p w14:paraId="6B74B1A1" w14:textId="77777777" w:rsidR="00AA3167" w:rsidRDefault="00AA3167" w:rsidP="00B81ED4">
            <w:pPr>
              <w:ind w:left="360"/>
              <w:rPr>
                <w:rFonts w:asciiTheme="minorHAnsi" w:hAnsiTheme="minorHAnsi" w:cstheme="minorHAnsi"/>
                <w:b/>
              </w:rPr>
            </w:pPr>
            <w:r w:rsidRPr="006E06ED">
              <w:rPr>
                <w:rFonts w:asciiTheme="minorHAnsi" w:hAnsiTheme="minorHAnsi" w:cstheme="minorHAnsi"/>
              </w:rPr>
              <w:t>Naarmate een aanpassing langer dienst doet, is ze sneller redelijk</w:t>
            </w:r>
            <w:r>
              <w:rPr>
                <w:rFonts w:asciiTheme="minorHAnsi" w:hAnsiTheme="minorHAnsi" w:cstheme="minorHAnsi"/>
              </w:rPr>
              <w:t>.</w:t>
            </w:r>
          </w:p>
          <w:p w14:paraId="76CF5A0E" w14:textId="77777777" w:rsidR="00AA3167" w:rsidRPr="006E06ED" w:rsidRDefault="00AA3167" w:rsidP="00B81ED4">
            <w:pPr>
              <w:ind w:left="360"/>
              <w:rPr>
                <w:rFonts w:asciiTheme="minorHAnsi" w:hAnsiTheme="minorHAnsi" w:cstheme="minorHAnsi"/>
              </w:rPr>
            </w:pPr>
          </w:p>
        </w:tc>
        <w:sdt>
          <w:sdtPr>
            <w:rPr>
              <w:rFonts w:ascii="Times New Roman" w:eastAsiaTheme="minorEastAsia" w:hAnsi="Times New Roman" w:cstheme="minorHAnsi"/>
              <w:sz w:val="20"/>
              <w:szCs w:val="20"/>
              <w:lang w:eastAsia="nl-BE"/>
            </w:rPr>
            <w:id w:val="-147049537"/>
            <w14:checkbox>
              <w14:checked w14:val="0"/>
              <w14:checkedState w14:val="2612" w14:font="MS Gothic"/>
              <w14:uncheckedState w14:val="2610" w14:font="MS Gothic"/>
            </w14:checkbox>
          </w:sdtPr>
          <w:sdtContent>
            <w:tc>
              <w:tcPr>
                <w:tcW w:w="1276" w:type="dxa"/>
                <w:vAlign w:val="center"/>
              </w:tcPr>
              <w:p w14:paraId="0BBED2EF" w14:textId="77777777" w:rsidR="00AA3167" w:rsidRDefault="00AA3167" w:rsidP="00B81ED4">
                <w:pPr>
                  <w:jc w:val="center"/>
                </w:pPr>
                <w:r>
                  <w:rPr>
                    <w:rFonts w:ascii="MS Gothic" w:eastAsia="MS Gothic" w:hAnsi="MS Gothic" w:cstheme="minorHAnsi" w:hint="eastAsia"/>
                    <w:sz w:val="20"/>
                    <w:szCs w:val="20"/>
                    <w:lang w:eastAsia="nl-BE"/>
                  </w:rPr>
                  <w:t>☐</w:t>
                </w:r>
              </w:p>
            </w:tc>
          </w:sdtContent>
        </w:sdt>
        <w:tc>
          <w:tcPr>
            <w:tcW w:w="5073" w:type="dxa"/>
          </w:tcPr>
          <w:p w14:paraId="32AEDA71" w14:textId="77777777" w:rsidR="00AA3167" w:rsidRDefault="00AA3167" w:rsidP="00B81ED4"/>
        </w:tc>
      </w:tr>
      <w:tr w:rsidR="00AA3167" w14:paraId="75FD21A2" w14:textId="77777777" w:rsidTr="00B81ED4">
        <w:trPr>
          <w:cnfStyle w:val="000000100000" w:firstRow="0" w:lastRow="0" w:firstColumn="0" w:lastColumn="0" w:oddVBand="0" w:evenVBand="0" w:oddHBand="1" w:evenHBand="0" w:firstRowFirstColumn="0" w:firstRowLastColumn="0" w:lastRowFirstColumn="0" w:lastRowLastColumn="0"/>
          <w:trHeight w:val="588"/>
        </w:trPr>
        <w:tc>
          <w:tcPr>
            <w:tcW w:w="7655" w:type="dxa"/>
          </w:tcPr>
          <w:p w14:paraId="6465629E" w14:textId="77777777" w:rsidR="00AA3167" w:rsidRPr="006E06ED" w:rsidRDefault="00AA3167" w:rsidP="00AA3167">
            <w:pPr>
              <w:pStyle w:val="Lijstalinea"/>
              <w:numPr>
                <w:ilvl w:val="0"/>
                <w:numId w:val="18"/>
              </w:numPr>
              <w:rPr>
                <w:rFonts w:asciiTheme="minorHAnsi" w:hAnsiTheme="minorHAnsi" w:cstheme="minorHAnsi"/>
                <w:b/>
                <w:bCs/>
              </w:rPr>
            </w:pPr>
            <w:r w:rsidRPr="006E06ED">
              <w:rPr>
                <w:rFonts w:asciiTheme="minorHAnsi" w:hAnsiTheme="minorHAnsi" w:cstheme="minorHAnsi"/>
                <w:b/>
                <w:bCs/>
              </w:rPr>
              <w:t>Impact organisatie</w:t>
            </w:r>
          </w:p>
          <w:p w14:paraId="20852C08" w14:textId="77777777" w:rsidR="00AA3167" w:rsidRDefault="00AA3167" w:rsidP="00B81ED4">
            <w:pPr>
              <w:ind w:left="360"/>
              <w:rPr>
                <w:rFonts w:asciiTheme="minorHAnsi" w:hAnsiTheme="minorHAnsi" w:cstheme="minorHAnsi"/>
                <w:b/>
              </w:rPr>
            </w:pPr>
            <w:r w:rsidRPr="006E06ED">
              <w:rPr>
                <w:rFonts w:asciiTheme="minorHAnsi" w:hAnsiTheme="minorHAnsi" w:cstheme="minorHAnsi"/>
              </w:rPr>
              <w:t>Een aanpassing die de algemene organisatie van de school en de klas niet langdurig verstoord, is redelijk. Een aanpassing met een grotere organisatorische impact kan sneller als onredelijk beschouwd worden.</w:t>
            </w:r>
          </w:p>
          <w:p w14:paraId="2FF6E036" w14:textId="77777777" w:rsidR="00AA3167" w:rsidRPr="006E06ED" w:rsidRDefault="00AA3167" w:rsidP="00B81ED4">
            <w:pPr>
              <w:ind w:left="360"/>
              <w:rPr>
                <w:rFonts w:asciiTheme="minorHAnsi" w:hAnsiTheme="minorHAnsi" w:cstheme="minorHAnsi"/>
              </w:rPr>
            </w:pPr>
          </w:p>
        </w:tc>
        <w:sdt>
          <w:sdtPr>
            <w:rPr>
              <w:rFonts w:ascii="Times New Roman" w:eastAsiaTheme="minorEastAsia" w:hAnsi="Times New Roman" w:cstheme="minorHAnsi"/>
              <w:sz w:val="20"/>
              <w:szCs w:val="20"/>
              <w:lang w:eastAsia="nl-BE"/>
            </w:rPr>
            <w:id w:val="2067905687"/>
            <w14:checkbox>
              <w14:checked w14:val="0"/>
              <w14:checkedState w14:val="2612" w14:font="MS Gothic"/>
              <w14:uncheckedState w14:val="2610" w14:font="MS Gothic"/>
            </w14:checkbox>
          </w:sdtPr>
          <w:sdtContent>
            <w:tc>
              <w:tcPr>
                <w:tcW w:w="1276" w:type="dxa"/>
                <w:vAlign w:val="center"/>
              </w:tcPr>
              <w:p w14:paraId="2D043F06" w14:textId="77777777" w:rsidR="00AA3167" w:rsidRDefault="00AA3167" w:rsidP="00B81ED4">
                <w:pPr>
                  <w:jc w:val="center"/>
                </w:pPr>
                <w:r>
                  <w:rPr>
                    <w:rFonts w:ascii="MS Gothic" w:eastAsia="MS Gothic" w:hAnsi="MS Gothic" w:cstheme="minorHAnsi" w:hint="eastAsia"/>
                    <w:sz w:val="20"/>
                    <w:szCs w:val="20"/>
                    <w:lang w:eastAsia="nl-BE"/>
                  </w:rPr>
                  <w:t>☐</w:t>
                </w:r>
              </w:p>
            </w:tc>
          </w:sdtContent>
        </w:sdt>
        <w:tc>
          <w:tcPr>
            <w:tcW w:w="5073" w:type="dxa"/>
          </w:tcPr>
          <w:p w14:paraId="16F2A6FE" w14:textId="77777777" w:rsidR="00AA3167" w:rsidRDefault="00AA3167" w:rsidP="00B81ED4"/>
        </w:tc>
      </w:tr>
      <w:tr w:rsidR="00AA3167" w14:paraId="0326937C" w14:textId="77777777" w:rsidTr="00B81ED4">
        <w:trPr>
          <w:cnfStyle w:val="000000010000" w:firstRow="0" w:lastRow="0" w:firstColumn="0" w:lastColumn="0" w:oddVBand="0" w:evenVBand="0" w:oddHBand="0" w:evenHBand="1" w:firstRowFirstColumn="0" w:firstRowLastColumn="0" w:lastRowFirstColumn="0" w:lastRowLastColumn="0"/>
          <w:trHeight w:val="633"/>
        </w:trPr>
        <w:tc>
          <w:tcPr>
            <w:tcW w:w="7655" w:type="dxa"/>
          </w:tcPr>
          <w:p w14:paraId="0B002902" w14:textId="77777777" w:rsidR="00AA3167" w:rsidRPr="006E06ED" w:rsidRDefault="00AA3167" w:rsidP="00AA3167">
            <w:pPr>
              <w:pStyle w:val="Lijstalinea"/>
              <w:numPr>
                <w:ilvl w:val="0"/>
                <w:numId w:val="18"/>
              </w:numPr>
              <w:rPr>
                <w:rFonts w:asciiTheme="minorHAnsi" w:hAnsiTheme="minorHAnsi" w:cstheme="minorHAnsi"/>
                <w:b/>
                <w:bCs/>
              </w:rPr>
            </w:pPr>
            <w:r w:rsidRPr="006E06ED">
              <w:rPr>
                <w:rFonts w:asciiTheme="minorHAnsi" w:hAnsiTheme="minorHAnsi" w:cstheme="minorHAnsi"/>
                <w:b/>
                <w:bCs/>
              </w:rPr>
              <w:t>Impact op levenskwaliteit leerling</w:t>
            </w:r>
          </w:p>
          <w:p w14:paraId="2031ED99" w14:textId="77777777" w:rsidR="00AA3167" w:rsidRDefault="00AA3167" w:rsidP="00B81ED4">
            <w:pPr>
              <w:ind w:left="360"/>
              <w:rPr>
                <w:rFonts w:asciiTheme="minorHAnsi" w:hAnsiTheme="minorHAnsi" w:cstheme="minorHAnsi"/>
                <w:b/>
              </w:rPr>
            </w:pPr>
            <w:r w:rsidRPr="006E06ED">
              <w:rPr>
                <w:rFonts w:asciiTheme="minorHAnsi" w:hAnsiTheme="minorHAnsi" w:cstheme="minorHAnsi"/>
              </w:rPr>
              <w:t>Een aanpassing die een positieve impact heeft op de levenskwaliteit zal sneller als redelijk beschouwd worden.</w:t>
            </w:r>
          </w:p>
          <w:p w14:paraId="3674BF14" w14:textId="77777777" w:rsidR="00AA3167" w:rsidRPr="006E06ED" w:rsidRDefault="00AA3167" w:rsidP="00B81ED4">
            <w:pPr>
              <w:ind w:left="360"/>
              <w:rPr>
                <w:rFonts w:asciiTheme="minorHAnsi" w:hAnsiTheme="minorHAnsi" w:cstheme="minorHAnsi"/>
              </w:rPr>
            </w:pPr>
          </w:p>
        </w:tc>
        <w:sdt>
          <w:sdtPr>
            <w:rPr>
              <w:rFonts w:ascii="Times New Roman" w:eastAsiaTheme="minorEastAsia" w:hAnsi="Times New Roman" w:cstheme="minorHAnsi"/>
              <w:sz w:val="20"/>
              <w:szCs w:val="20"/>
              <w:lang w:eastAsia="nl-BE"/>
            </w:rPr>
            <w:id w:val="1630589417"/>
            <w14:checkbox>
              <w14:checked w14:val="0"/>
              <w14:checkedState w14:val="2612" w14:font="MS Gothic"/>
              <w14:uncheckedState w14:val="2610" w14:font="MS Gothic"/>
            </w14:checkbox>
          </w:sdtPr>
          <w:sdtContent>
            <w:tc>
              <w:tcPr>
                <w:tcW w:w="1276" w:type="dxa"/>
                <w:vAlign w:val="center"/>
              </w:tcPr>
              <w:p w14:paraId="37D33A75" w14:textId="77777777" w:rsidR="00AA3167" w:rsidRDefault="00AA3167" w:rsidP="00B81ED4">
                <w:pPr>
                  <w:jc w:val="center"/>
                </w:pPr>
                <w:r>
                  <w:rPr>
                    <w:rFonts w:ascii="MS Gothic" w:eastAsia="MS Gothic" w:hAnsi="MS Gothic" w:cstheme="minorHAnsi" w:hint="eastAsia"/>
                    <w:sz w:val="20"/>
                    <w:szCs w:val="20"/>
                    <w:lang w:eastAsia="nl-BE"/>
                  </w:rPr>
                  <w:t>☐</w:t>
                </w:r>
              </w:p>
            </w:tc>
          </w:sdtContent>
        </w:sdt>
        <w:tc>
          <w:tcPr>
            <w:tcW w:w="5073" w:type="dxa"/>
          </w:tcPr>
          <w:p w14:paraId="3D766C53" w14:textId="77777777" w:rsidR="00AA3167" w:rsidRDefault="00AA3167" w:rsidP="00B81ED4"/>
        </w:tc>
      </w:tr>
      <w:tr w:rsidR="00AA3167" w14:paraId="4B85C82D" w14:textId="77777777" w:rsidTr="00B81ED4">
        <w:trPr>
          <w:cnfStyle w:val="000000100000" w:firstRow="0" w:lastRow="0" w:firstColumn="0" w:lastColumn="0" w:oddVBand="0" w:evenVBand="0" w:oddHBand="1" w:evenHBand="0" w:firstRowFirstColumn="0" w:firstRowLastColumn="0" w:lastRowFirstColumn="0" w:lastRowLastColumn="0"/>
          <w:trHeight w:val="633"/>
        </w:trPr>
        <w:tc>
          <w:tcPr>
            <w:tcW w:w="7655" w:type="dxa"/>
          </w:tcPr>
          <w:p w14:paraId="79F49BAA" w14:textId="77777777" w:rsidR="00AA3167" w:rsidRPr="006E06ED" w:rsidRDefault="00AA3167" w:rsidP="00AA3167">
            <w:pPr>
              <w:pStyle w:val="Lijstalinea"/>
              <w:numPr>
                <w:ilvl w:val="0"/>
                <w:numId w:val="18"/>
              </w:numPr>
              <w:rPr>
                <w:rFonts w:asciiTheme="minorHAnsi" w:hAnsiTheme="minorHAnsi" w:cstheme="minorHAnsi"/>
                <w:b/>
                <w:bCs/>
              </w:rPr>
            </w:pPr>
            <w:r w:rsidRPr="006E06ED">
              <w:rPr>
                <w:rFonts w:asciiTheme="minorHAnsi" w:hAnsiTheme="minorHAnsi" w:cstheme="minorHAnsi"/>
                <w:b/>
                <w:bCs/>
              </w:rPr>
              <w:t>Impact op omgeving</w:t>
            </w:r>
          </w:p>
          <w:p w14:paraId="3804BBA0" w14:textId="77777777" w:rsidR="00AA3167" w:rsidRDefault="00AA3167" w:rsidP="00B81ED4">
            <w:pPr>
              <w:ind w:left="360"/>
              <w:rPr>
                <w:rFonts w:asciiTheme="minorHAnsi" w:hAnsiTheme="minorHAnsi" w:cstheme="minorHAnsi"/>
                <w:b/>
              </w:rPr>
            </w:pPr>
            <w:r w:rsidRPr="006E06ED">
              <w:rPr>
                <w:rFonts w:asciiTheme="minorHAnsi" w:hAnsiTheme="minorHAnsi" w:cstheme="minorHAnsi"/>
              </w:rPr>
              <w:t xml:space="preserve">Een aanpassing die geen negatieve invloed heeft op de andere leerlingen, de klasgroep of de omgeving zal sneller als redelijk beschouwd worden. </w:t>
            </w:r>
          </w:p>
          <w:p w14:paraId="72C688A2" w14:textId="77777777" w:rsidR="00F5323E" w:rsidRDefault="00F5323E" w:rsidP="00B81ED4">
            <w:pPr>
              <w:ind w:left="360"/>
              <w:rPr>
                <w:rFonts w:asciiTheme="minorHAnsi" w:hAnsiTheme="minorHAnsi" w:cstheme="minorHAnsi"/>
                <w:b/>
              </w:rPr>
            </w:pPr>
          </w:p>
          <w:p w14:paraId="289EC510" w14:textId="77777777" w:rsidR="00AA3167" w:rsidRPr="006E06ED" w:rsidRDefault="00AA3167" w:rsidP="00B81ED4">
            <w:pPr>
              <w:ind w:left="360"/>
              <w:rPr>
                <w:rFonts w:asciiTheme="minorHAnsi" w:hAnsiTheme="minorHAnsi" w:cstheme="minorHAnsi"/>
              </w:rPr>
            </w:pPr>
          </w:p>
        </w:tc>
        <w:sdt>
          <w:sdtPr>
            <w:rPr>
              <w:rFonts w:ascii="Times New Roman" w:eastAsiaTheme="minorEastAsia" w:hAnsi="Times New Roman" w:cstheme="minorHAnsi"/>
              <w:sz w:val="20"/>
              <w:szCs w:val="20"/>
              <w:lang w:eastAsia="nl-BE"/>
            </w:rPr>
            <w:id w:val="1101375511"/>
            <w14:checkbox>
              <w14:checked w14:val="0"/>
              <w14:checkedState w14:val="2612" w14:font="MS Gothic"/>
              <w14:uncheckedState w14:val="2610" w14:font="MS Gothic"/>
            </w14:checkbox>
          </w:sdtPr>
          <w:sdtContent>
            <w:tc>
              <w:tcPr>
                <w:tcW w:w="1276" w:type="dxa"/>
                <w:vAlign w:val="center"/>
              </w:tcPr>
              <w:p w14:paraId="6DFACBC7" w14:textId="77777777" w:rsidR="00AA3167" w:rsidRDefault="00AA3167" w:rsidP="00B81ED4">
                <w:pPr>
                  <w:jc w:val="center"/>
                </w:pPr>
                <w:r>
                  <w:rPr>
                    <w:rFonts w:ascii="MS Gothic" w:eastAsia="MS Gothic" w:hAnsi="MS Gothic" w:cstheme="minorHAnsi" w:hint="eastAsia"/>
                    <w:sz w:val="20"/>
                    <w:szCs w:val="20"/>
                    <w:lang w:eastAsia="nl-BE"/>
                  </w:rPr>
                  <w:t>☐</w:t>
                </w:r>
              </w:p>
            </w:tc>
          </w:sdtContent>
        </w:sdt>
        <w:tc>
          <w:tcPr>
            <w:tcW w:w="5073" w:type="dxa"/>
          </w:tcPr>
          <w:p w14:paraId="496890BF" w14:textId="77777777" w:rsidR="00AA3167" w:rsidRDefault="00AA3167" w:rsidP="00B81ED4"/>
        </w:tc>
      </w:tr>
      <w:tr w:rsidR="00AA3167" w14:paraId="47624CBF" w14:textId="77777777" w:rsidTr="005C45B5">
        <w:trPr>
          <w:cnfStyle w:val="000000010000" w:firstRow="0" w:lastRow="0" w:firstColumn="0" w:lastColumn="0" w:oddVBand="0" w:evenVBand="0" w:oddHBand="0" w:evenHBand="1" w:firstRowFirstColumn="0" w:firstRowLastColumn="0" w:lastRowFirstColumn="0" w:lastRowLastColumn="0"/>
          <w:trHeight w:val="633"/>
        </w:trPr>
        <w:tc>
          <w:tcPr>
            <w:tcW w:w="7655" w:type="dxa"/>
          </w:tcPr>
          <w:p w14:paraId="665D498D" w14:textId="77777777" w:rsidR="00AA3167" w:rsidRPr="006E06ED" w:rsidRDefault="00AA3167" w:rsidP="00AA3167">
            <w:pPr>
              <w:pStyle w:val="Lijstalinea"/>
              <w:numPr>
                <w:ilvl w:val="0"/>
                <w:numId w:val="18"/>
              </w:numPr>
              <w:rPr>
                <w:rFonts w:asciiTheme="minorHAnsi" w:hAnsiTheme="minorHAnsi" w:cstheme="minorHAnsi"/>
                <w:b/>
                <w:bCs/>
              </w:rPr>
            </w:pPr>
            <w:r w:rsidRPr="006E06ED">
              <w:rPr>
                <w:rFonts w:asciiTheme="minorHAnsi" w:hAnsiTheme="minorHAnsi" w:cstheme="minorHAnsi"/>
                <w:b/>
                <w:bCs/>
              </w:rPr>
              <w:lastRenderedPageBreak/>
              <w:t>Gelijkwaardige alternatieven</w:t>
            </w:r>
          </w:p>
          <w:p w14:paraId="23DB92F2" w14:textId="77777777" w:rsidR="00AA3167" w:rsidRDefault="00AA3167" w:rsidP="00B81ED4">
            <w:pPr>
              <w:ind w:left="360"/>
              <w:rPr>
                <w:rFonts w:asciiTheme="minorHAnsi" w:hAnsiTheme="minorHAnsi" w:cstheme="minorHAnsi"/>
                <w:b/>
              </w:rPr>
            </w:pPr>
            <w:r w:rsidRPr="006E06ED">
              <w:rPr>
                <w:rFonts w:asciiTheme="minorHAnsi" w:hAnsiTheme="minorHAnsi" w:cstheme="minorHAnsi"/>
              </w:rPr>
              <w:t xml:space="preserve">Een aanpassing wordt sneller als redelijk beschouwd als er geen alternatieven beschikbaar zijn. Bestaan er wel gelijkwaardige alternatieven, dan is het redelijk dat de school kiest voor het minst ingrijpende alternatief. </w:t>
            </w:r>
          </w:p>
          <w:p w14:paraId="39A116E5" w14:textId="77777777" w:rsidR="00AA3167" w:rsidRPr="006E06ED" w:rsidRDefault="00AA3167" w:rsidP="00B81ED4">
            <w:pPr>
              <w:ind w:left="360"/>
              <w:rPr>
                <w:rFonts w:asciiTheme="minorHAnsi" w:hAnsiTheme="minorHAnsi" w:cstheme="minorHAnsi"/>
              </w:rPr>
            </w:pPr>
          </w:p>
        </w:tc>
        <w:sdt>
          <w:sdtPr>
            <w:rPr>
              <w:rFonts w:ascii="Times New Roman" w:eastAsiaTheme="minorEastAsia" w:hAnsi="Times New Roman" w:cstheme="minorHAnsi"/>
              <w:b/>
              <w:sz w:val="20"/>
              <w:szCs w:val="20"/>
              <w:lang w:eastAsia="nl-BE"/>
            </w:rPr>
            <w:id w:val="-1561241320"/>
            <w14:checkbox>
              <w14:checked w14:val="0"/>
              <w14:checkedState w14:val="2612" w14:font="MS Gothic"/>
              <w14:uncheckedState w14:val="2610" w14:font="MS Gothic"/>
            </w14:checkbox>
          </w:sdtPr>
          <w:sdtContent>
            <w:tc>
              <w:tcPr>
                <w:tcW w:w="1276" w:type="dxa"/>
                <w:vAlign w:val="center"/>
              </w:tcPr>
              <w:p w14:paraId="73F825E1" w14:textId="0154D95E" w:rsidR="00AA3167" w:rsidRDefault="005C45B5" w:rsidP="00B81ED4">
                <w:pPr>
                  <w:jc w:val="center"/>
                </w:pPr>
                <w:r>
                  <w:rPr>
                    <w:rFonts w:ascii="MS Gothic" w:eastAsia="MS Gothic" w:hAnsi="MS Gothic" w:cstheme="minorHAnsi" w:hint="eastAsia"/>
                    <w:b/>
                    <w:sz w:val="20"/>
                    <w:szCs w:val="20"/>
                    <w:lang w:eastAsia="nl-BE"/>
                  </w:rPr>
                  <w:t>☐</w:t>
                </w:r>
              </w:p>
            </w:tc>
          </w:sdtContent>
        </w:sdt>
        <w:tc>
          <w:tcPr>
            <w:tcW w:w="5073" w:type="dxa"/>
            <w:shd w:val="clear" w:color="auto" w:fill="E7E6E6" w:themeFill="background2"/>
          </w:tcPr>
          <w:p w14:paraId="11D22F03" w14:textId="77777777" w:rsidR="00AA3167" w:rsidRDefault="00AA3167" w:rsidP="005369AC">
            <w:pPr>
              <w:ind w:left="360"/>
            </w:pPr>
          </w:p>
        </w:tc>
      </w:tr>
      <w:tr w:rsidR="00AA3167" w14:paraId="7C45B5F2" w14:textId="77777777" w:rsidTr="00B81ED4">
        <w:trPr>
          <w:cnfStyle w:val="000000100000" w:firstRow="0" w:lastRow="0" w:firstColumn="0" w:lastColumn="0" w:oddVBand="0" w:evenVBand="0" w:oddHBand="1" w:evenHBand="0" w:firstRowFirstColumn="0" w:firstRowLastColumn="0" w:lastRowFirstColumn="0" w:lastRowLastColumn="0"/>
          <w:trHeight w:val="633"/>
        </w:trPr>
        <w:tc>
          <w:tcPr>
            <w:tcW w:w="7655" w:type="dxa"/>
          </w:tcPr>
          <w:p w14:paraId="2127203E" w14:textId="77777777" w:rsidR="00AA3167" w:rsidRPr="006E06ED" w:rsidRDefault="00AA3167" w:rsidP="00AA3167">
            <w:pPr>
              <w:pStyle w:val="Lijstalinea"/>
              <w:numPr>
                <w:ilvl w:val="0"/>
                <w:numId w:val="18"/>
              </w:numPr>
              <w:rPr>
                <w:rFonts w:asciiTheme="minorHAnsi" w:hAnsiTheme="minorHAnsi" w:cstheme="minorHAnsi"/>
                <w:b/>
                <w:bCs/>
              </w:rPr>
            </w:pPr>
            <w:r w:rsidRPr="006E06ED">
              <w:rPr>
                <w:rFonts w:asciiTheme="minorHAnsi" w:hAnsiTheme="minorHAnsi" w:cstheme="minorHAnsi"/>
                <w:b/>
                <w:bCs/>
              </w:rPr>
              <w:t>Financiële impact</w:t>
            </w:r>
          </w:p>
          <w:p w14:paraId="750CB0BA" w14:textId="77777777" w:rsidR="00AA3167" w:rsidRDefault="00AA3167" w:rsidP="00B81ED4">
            <w:pPr>
              <w:ind w:left="360"/>
              <w:rPr>
                <w:rFonts w:asciiTheme="minorHAnsi" w:hAnsiTheme="minorHAnsi" w:cstheme="minorHAnsi"/>
                <w:b/>
              </w:rPr>
            </w:pPr>
            <w:r w:rsidRPr="006E06ED">
              <w:rPr>
                <w:rFonts w:asciiTheme="minorHAnsi" w:hAnsiTheme="minorHAnsi" w:cstheme="minorHAnsi"/>
              </w:rPr>
              <w:t>Een aanpassing die goedkoop is, of een dure aanpassing die geheel of gedeeltelijk wordt terugbetaald zal sneller als redelijk beschouwd worden.</w:t>
            </w:r>
          </w:p>
          <w:p w14:paraId="02E4D758" w14:textId="77777777" w:rsidR="00AA3167" w:rsidRPr="006E06ED" w:rsidRDefault="00AA3167" w:rsidP="00B81ED4">
            <w:pPr>
              <w:ind w:left="360"/>
              <w:rPr>
                <w:rFonts w:asciiTheme="minorHAnsi" w:hAnsiTheme="minorHAnsi" w:cstheme="minorHAnsi"/>
              </w:rPr>
            </w:pPr>
          </w:p>
        </w:tc>
        <w:sdt>
          <w:sdtPr>
            <w:rPr>
              <w:rFonts w:ascii="Times New Roman" w:eastAsiaTheme="minorEastAsia" w:hAnsi="Times New Roman" w:cstheme="minorHAnsi"/>
              <w:sz w:val="20"/>
              <w:szCs w:val="20"/>
              <w:lang w:eastAsia="nl-BE"/>
            </w:rPr>
            <w:id w:val="1241218380"/>
            <w14:checkbox>
              <w14:checked w14:val="0"/>
              <w14:checkedState w14:val="2612" w14:font="MS Gothic"/>
              <w14:uncheckedState w14:val="2610" w14:font="MS Gothic"/>
            </w14:checkbox>
          </w:sdtPr>
          <w:sdtContent>
            <w:tc>
              <w:tcPr>
                <w:tcW w:w="1276" w:type="dxa"/>
                <w:vAlign w:val="center"/>
              </w:tcPr>
              <w:p w14:paraId="2026038B" w14:textId="77777777" w:rsidR="00AA3167" w:rsidRDefault="00AA3167" w:rsidP="00B81ED4">
                <w:pPr>
                  <w:jc w:val="center"/>
                </w:pPr>
                <w:r>
                  <w:rPr>
                    <w:rFonts w:ascii="MS Gothic" w:eastAsia="MS Gothic" w:hAnsi="MS Gothic" w:cstheme="minorHAnsi" w:hint="eastAsia"/>
                    <w:sz w:val="20"/>
                    <w:szCs w:val="20"/>
                    <w:lang w:eastAsia="nl-BE"/>
                  </w:rPr>
                  <w:t>☐</w:t>
                </w:r>
              </w:p>
            </w:tc>
          </w:sdtContent>
        </w:sdt>
        <w:tc>
          <w:tcPr>
            <w:tcW w:w="5073" w:type="dxa"/>
          </w:tcPr>
          <w:p w14:paraId="6D62A44B" w14:textId="77777777" w:rsidR="00AA3167" w:rsidRDefault="00AA3167" w:rsidP="00B81ED4"/>
        </w:tc>
      </w:tr>
      <w:tr w:rsidR="00AA3167" w14:paraId="11724B2A" w14:textId="77777777" w:rsidTr="00B81ED4">
        <w:trPr>
          <w:cnfStyle w:val="000000010000" w:firstRow="0" w:lastRow="0" w:firstColumn="0" w:lastColumn="0" w:oddVBand="0" w:evenVBand="0" w:oddHBand="0" w:evenHBand="1" w:firstRowFirstColumn="0" w:firstRowLastColumn="0" w:lastRowFirstColumn="0" w:lastRowLastColumn="0"/>
          <w:trHeight w:val="633"/>
        </w:trPr>
        <w:tc>
          <w:tcPr>
            <w:tcW w:w="14004" w:type="dxa"/>
            <w:gridSpan w:val="3"/>
            <w:shd w:val="clear" w:color="auto" w:fill="5EBEBE"/>
          </w:tcPr>
          <w:p w14:paraId="196209EA" w14:textId="77777777" w:rsidR="00AA3167" w:rsidRPr="00512557" w:rsidRDefault="00AA3167" w:rsidP="00B81ED4">
            <w:pPr>
              <w:rPr>
                <w:bCs/>
              </w:rPr>
            </w:pPr>
            <w:r w:rsidRPr="00512557">
              <w:rPr>
                <w:bCs/>
              </w:rPr>
              <w:t>BESLUIT</w:t>
            </w:r>
          </w:p>
          <w:p w14:paraId="6123195E" w14:textId="77777777" w:rsidR="00AA3167" w:rsidRPr="00512557" w:rsidRDefault="00AA3167" w:rsidP="00B81ED4">
            <w:pPr>
              <w:pStyle w:val="Lijstalinea"/>
              <w:numPr>
                <w:ilvl w:val="0"/>
                <w:numId w:val="17"/>
              </w:numPr>
              <w:rPr>
                <w:bCs/>
              </w:rPr>
            </w:pPr>
            <w:r w:rsidRPr="00512557">
              <w:rPr>
                <w:bCs/>
              </w:rPr>
              <w:t>Maatwerk</w:t>
            </w:r>
          </w:p>
          <w:p w14:paraId="1A91104E" w14:textId="77777777" w:rsidR="00AA3167" w:rsidRPr="00512557" w:rsidRDefault="00AA3167" w:rsidP="00B81ED4">
            <w:pPr>
              <w:pStyle w:val="Lijstalinea"/>
              <w:numPr>
                <w:ilvl w:val="0"/>
                <w:numId w:val="17"/>
              </w:numPr>
              <w:rPr>
                <w:bCs/>
              </w:rPr>
            </w:pPr>
            <w:r w:rsidRPr="00512557">
              <w:rPr>
                <w:bCs/>
              </w:rPr>
              <w:t>Indicatoren beïnvloeden elkaar</w:t>
            </w:r>
          </w:p>
          <w:p w14:paraId="4A2B3C0E" w14:textId="77777777" w:rsidR="00AA3167" w:rsidRPr="00512557" w:rsidRDefault="00AA3167" w:rsidP="00B81ED4">
            <w:pPr>
              <w:pStyle w:val="Lijstalinea"/>
              <w:numPr>
                <w:ilvl w:val="0"/>
                <w:numId w:val="17"/>
              </w:numPr>
              <w:rPr>
                <w:b/>
              </w:rPr>
            </w:pPr>
            <w:r w:rsidRPr="00512557">
              <w:rPr>
                <w:bCs/>
              </w:rPr>
              <w:t>Resultaat is groter dan de som der delen</w:t>
            </w:r>
          </w:p>
          <w:p w14:paraId="77ABB601" w14:textId="77777777" w:rsidR="00AA3167" w:rsidRPr="00512557" w:rsidRDefault="00AA3167" w:rsidP="00B81ED4">
            <w:pPr>
              <w:rPr>
                <w:b/>
              </w:rPr>
            </w:pPr>
          </w:p>
        </w:tc>
      </w:tr>
      <w:tr w:rsidR="00AA3167" w14:paraId="43D5C261" w14:textId="77777777" w:rsidTr="00B81ED4">
        <w:trPr>
          <w:cnfStyle w:val="000000100000" w:firstRow="0" w:lastRow="0" w:firstColumn="0" w:lastColumn="0" w:oddVBand="0" w:evenVBand="0" w:oddHBand="1" w:evenHBand="0" w:firstRowFirstColumn="0" w:firstRowLastColumn="0" w:lastRowFirstColumn="0" w:lastRowLastColumn="0"/>
          <w:trHeight w:val="929"/>
        </w:trPr>
        <w:tc>
          <w:tcPr>
            <w:tcW w:w="7655" w:type="dxa"/>
            <w:shd w:val="pct25" w:color="5EBEBE" w:fill="auto"/>
            <w:vAlign w:val="center"/>
          </w:tcPr>
          <w:p w14:paraId="68BA350A" w14:textId="77777777" w:rsidR="00AA3167" w:rsidRDefault="00AA3167" w:rsidP="00B81ED4">
            <w:pPr>
              <w:jc w:val="center"/>
              <w:rPr>
                <w:b/>
              </w:rPr>
            </w:pPr>
            <w:r w:rsidRPr="003D767C">
              <w:t>De aanpassing is redelijk</w:t>
            </w:r>
          </w:p>
          <w:sdt>
            <w:sdtPr>
              <w:rPr>
                <w:rFonts w:ascii="Times New Roman" w:eastAsiaTheme="minorEastAsia" w:hAnsi="Times New Roman" w:cstheme="minorHAnsi"/>
                <w:sz w:val="20"/>
                <w:szCs w:val="20"/>
                <w:lang w:eastAsia="nl-BE"/>
              </w:rPr>
              <w:id w:val="568235320"/>
              <w14:checkbox>
                <w14:checked w14:val="0"/>
                <w14:checkedState w14:val="2612" w14:font="MS Gothic"/>
                <w14:uncheckedState w14:val="2610" w14:font="MS Gothic"/>
              </w14:checkbox>
            </w:sdtPr>
            <w:sdtContent>
              <w:p w14:paraId="4A91B5F8" w14:textId="77777777" w:rsidR="00AA3167" w:rsidRPr="006E06ED" w:rsidRDefault="00AA3167" w:rsidP="00B81ED4">
                <w:pPr>
                  <w:jc w:val="center"/>
                  <w:rPr>
                    <w:rFonts w:asciiTheme="minorHAnsi" w:hAnsiTheme="minorHAnsi" w:cstheme="minorHAnsi"/>
                  </w:rPr>
                </w:pPr>
                <w:r>
                  <w:rPr>
                    <w:rFonts w:ascii="MS Gothic" w:eastAsia="MS Gothic" w:hAnsi="MS Gothic" w:cstheme="minorHAnsi" w:hint="eastAsia"/>
                    <w:sz w:val="20"/>
                    <w:szCs w:val="20"/>
                    <w:lang w:eastAsia="nl-BE"/>
                  </w:rPr>
                  <w:t>☐</w:t>
                </w:r>
              </w:p>
            </w:sdtContent>
          </w:sdt>
        </w:tc>
        <w:tc>
          <w:tcPr>
            <w:tcW w:w="6349" w:type="dxa"/>
            <w:gridSpan w:val="2"/>
            <w:shd w:val="pct25" w:color="5EBEBE" w:fill="auto"/>
            <w:vAlign w:val="center"/>
          </w:tcPr>
          <w:p w14:paraId="52FED62A" w14:textId="77777777" w:rsidR="00AA3167" w:rsidRDefault="00AA3167" w:rsidP="00B81ED4">
            <w:pPr>
              <w:rPr>
                <w:b/>
              </w:rPr>
            </w:pPr>
            <w:r>
              <w:t>De aanpassing is onredelijk</w:t>
            </w:r>
          </w:p>
          <w:p w14:paraId="156AF8C1" w14:textId="77777777" w:rsidR="00AA3167" w:rsidRDefault="00AA3167" w:rsidP="00B81ED4">
            <w:r>
              <w:t>Motivatie:</w:t>
            </w:r>
          </w:p>
        </w:tc>
      </w:tr>
    </w:tbl>
    <w:p w14:paraId="659406FC" w14:textId="6BC9EE25" w:rsidR="00F5323E" w:rsidRDefault="00F5323E" w:rsidP="00364A1C">
      <w:pPr>
        <w:rPr>
          <w:b/>
          <w:bCs/>
          <w:color w:val="5EBEBE"/>
          <w:sz w:val="28"/>
          <w:szCs w:val="28"/>
        </w:rPr>
      </w:pPr>
    </w:p>
    <w:p w14:paraId="3CC1E3BF" w14:textId="77777777" w:rsidR="00F5323E" w:rsidRDefault="00F5323E">
      <w:pPr>
        <w:tabs>
          <w:tab w:val="clear" w:pos="2060"/>
        </w:tabs>
        <w:rPr>
          <w:b/>
          <w:bCs/>
          <w:color w:val="5EBEBE"/>
          <w:sz w:val="28"/>
          <w:szCs w:val="28"/>
        </w:rPr>
      </w:pPr>
      <w:r>
        <w:rPr>
          <w:b/>
          <w:bCs/>
          <w:color w:val="5EBEBE"/>
          <w:sz w:val="28"/>
          <w:szCs w:val="28"/>
        </w:rPr>
        <w:br w:type="page"/>
      </w:r>
    </w:p>
    <w:p w14:paraId="0550F675" w14:textId="77777777" w:rsidR="00F5323E" w:rsidRDefault="00F5323E" w:rsidP="00F5323E">
      <w:pPr>
        <w:rPr>
          <w:b/>
          <w:bCs/>
          <w:color w:val="5EBEBE"/>
          <w:sz w:val="28"/>
          <w:szCs w:val="28"/>
        </w:rPr>
      </w:pPr>
    </w:p>
    <w:p w14:paraId="038DCBCF" w14:textId="4263AF82" w:rsidR="00F5323E" w:rsidRDefault="00F5323E" w:rsidP="00F5323E">
      <w:pPr>
        <w:rPr>
          <w:b/>
          <w:bCs/>
          <w:color w:val="5EBEBE"/>
          <w:sz w:val="28"/>
          <w:szCs w:val="28"/>
        </w:rPr>
      </w:pPr>
      <w:r w:rsidRPr="00DD448C">
        <w:rPr>
          <w:b/>
          <w:bCs/>
          <w:color w:val="5EBEBE"/>
          <w:sz w:val="28"/>
          <w:szCs w:val="28"/>
        </w:rPr>
        <w:t xml:space="preserve">Aanpassing </w:t>
      </w:r>
      <w:r>
        <w:rPr>
          <w:b/>
          <w:bCs/>
          <w:color w:val="5EBEBE"/>
          <w:sz w:val="28"/>
          <w:szCs w:val="28"/>
        </w:rPr>
        <w:t>3</w:t>
      </w:r>
    </w:p>
    <w:p w14:paraId="71D0884E" w14:textId="77777777" w:rsidR="00F5323E" w:rsidRDefault="00F5323E" w:rsidP="00F5323E">
      <w:pPr>
        <w:rPr>
          <w:b/>
          <w:bCs/>
          <w:color w:val="5EBEBE"/>
          <w:sz w:val="28"/>
          <w:szCs w:val="28"/>
        </w:rPr>
      </w:pPr>
    </w:p>
    <w:tbl>
      <w:tblPr>
        <w:tblStyle w:val="OVSG-tabel"/>
        <w:tblW w:w="0" w:type="auto"/>
        <w:tblLook w:val="04A0" w:firstRow="1" w:lastRow="0" w:firstColumn="1" w:lastColumn="0" w:noHBand="0" w:noVBand="1"/>
      </w:tblPr>
      <w:tblGrid>
        <w:gridCol w:w="7655"/>
        <w:gridCol w:w="1276"/>
        <w:gridCol w:w="5073"/>
      </w:tblGrid>
      <w:tr w:rsidR="00F5323E" w14:paraId="2F4761DB" w14:textId="77777777" w:rsidTr="00B81ED4">
        <w:trPr>
          <w:cnfStyle w:val="100000000000" w:firstRow="1" w:lastRow="0" w:firstColumn="0" w:lastColumn="0" w:oddVBand="0" w:evenVBand="0" w:oddHBand="0" w:evenHBand="0" w:firstRowFirstColumn="0" w:firstRowLastColumn="0" w:lastRowFirstColumn="0" w:lastRowLastColumn="0"/>
          <w:trHeight w:val="644"/>
        </w:trPr>
        <w:tc>
          <w:tcPr>
            <w:tcW w:w="7655" w:type="dxa"/>
          </w:tcPr>
          <w:p w14:paraId="680A1CCF" w14:textId="77777777" w:rsidR="00F5323E" w:rsidRPr="006E06ED" w:rsidRDefault="00F5323E" w:rsidP="00B81ED4">
            <w:pPr>
              <w:pStyle w:val="Hoofding-tabel"/>
              <w:jc w:val="center"/>
              <w:rPr>
                <w:b/>
                <w:bCs/>
              </w:rPr>
            </w:pPr>
            <w:r w:rsidRPr="006E06ED">
              <w:rPr>
                <w:b/>
                <w:bCs/>
              </w:rPr>
              <w:t>INDICATOREN</w:t>
            </w:r>
          </w:p>
        </w:tc>
        <w:tc>
          <w:tcPr>
            <w:tcW w:w="1276" w:type="dxa"/>
          </w:tcPr>
          <w:p w14:paraId="6700106E" w14:textId="77777777" w:rsidR="00F5323E" w:rsidRDefault="00F5323E" w:rsidP="00B81ED4">
            <w:pPr>
              <w:pStyle w:val="Hoofding-tabel"/>
              <w:jc w:val="center"/>
              <w:rPr>
                <w:bCs/>
              </w:rPr>
            </w:pPr>
            <w:r w:rsidRPr="00797B63">
              <w:rPr>
                <w:b/>
                <w:bCs/>
              </w:rPr>
              <w:t>REDELIJK</w:t>
            </w:r>
          </w:p>
        </w:tc>
        <w:tc>
          <w:tcPr>
            <w:tcW w:w="5073" w:type="dxa"/>
          </w:tcPr>
          <w:p w14:paraId="088346FF" w14:textId="77777777" w:rsidR="00F5323E" w:rsidRPr="0027231C" w:rsidRDefault="00F5323E" w:rsidP="00B81ED4">
            <w:pPr>
              <w:pStyle w:val="Hoofding-tabel"/>
              <w:jc w:val="center"/>
              <w:rPr>
                <w:b/>
                <w:bCs/>
              </w:rPr>
            </w:pPr>
            <w:r>
              <w:rPr>
                <w:b/>
                <w:bCs/>
              </w:rPr>
              <w:t>ONREDELIJK: MOTIVATIE</w:t>
            </w:r>
          </w:p>
        </w:tc>
      </w:tr>
      <w:tr w:rsidR="00F5323E" w14:paraId="01899AF1" w14:textId="77777777" w:rsidTr="00B81ED4">
        <w:trPr>
          <w:cnfStyle w:val="000000100000" w:firstRow="0" w:lastRow="0" w:firstColumn="0" w:lastColumn="0" w:oddVBand="0" w:evenVBand="0" w:oddHBand="1" w:evenHBand="0" w:firstRowFirstColumn="0" w:firstRowLastColumn="0" w:lastRowFirstColumn="0" w:lastRowLastColumn="0"/>
          <w:trHeight w:val="588"/>
        </w:trPr>
        <w:tc>
          <w:tcPr>
            <w:tcW w:w="7655" w:type="dxa"/>
          </w:tcPr>
          <w:p w14:paraId="6081D165" w14:textId="77777777" w:rsidR="00F5323E" w:rsidRPr="006E06ED" w:rsidRDefault="00F5323E" w:rsidP="00F5323E">
            <w:pPr>
              <w:pStyle w:val="Lijstalinea"/>
              <w:numPr>
                <w:ilvl w:val="0"/>
                <w:numId w:val="21"/>
              </w:numPr>
              <w:rPr>
                <w:b/>
                <w:bCs/>
              </w:rPr>
            </w:pPr>
            <w:r w:rsidRPr="006E06ED">
              <w:rPr>
                <w:rFonts w:asciiTheme="minorHAnsi" w:hAnsiTheme="minorHAnsi" w:cstheme="minorHAnsi"/>
                <w:b/>
                <w:bCs/>
              </w:rPr>
              <w:t>Verzuim voor de hand liggende wetten/voorschriften</w:t>
            </w:r>
          </w:p>
          <w:p w14:paraId="6F4AEA6D" w14:textId="77777777" w:rsidR="00F5323E" w:rsidRDefault="00F5323E" w:rsidP="00B81ED4">
            <w:pPr>
              <w:pStyle w:val="Lijstalinea"/>
              <w:ind w:left="360"/>
              <w:rPr>
                <w:rFonts w:asciiTheme="minorHAnsi" w:hAnsiTheme="minorHAnsi" w:cstheme="minorHAnsi"/>
                <w:b/>
              </w:rPr>
            </w:pPr>
            <w:r w:rsidRPr="006E06ED">
              <w:rPr>
                <w:rFonts w:asciiTheme="minorHAnsi" w:hAnsiTheme="minorHAnsi" w:cstheme="minorHAnsi"/>
              </w:rPr>
              <w:t>Een aanpassing die algemeen wettelijk voorgeschreven is, wordt altijd als redelijk aanzien. Wanneer de school zulke normen niet heeft nageleefd, moet een zware aanpassing sneller als redelijk beschouwd worden.</w:t>
            </w:r>
          </w:p>
          <w:p w14:paraId="28105687" w14:textId="77777777" w:rsidR="00F5323E" w:rsidRPr="006E06ED" w:rsidRDefault="00F5323E" w:rsidP="00B81ED4">
            <w:pPr>
              <w:pStyle w:val="Lijstalinea"/>
              <w:ind w:left="360"/>
            </w:pPr>
          </w:p>
        </w:tc>
        <w:sdt>
          <w:sdtPr>
            <w:rPr>
              <w:rFonts w:ascii="Times New Roman" w:eastAsiaTheme="minorEastAsia" w:hAnsi="Times New Roman" w:cstheme="minorHAnsi"/>
              <w:sz w:val="20"/>
              <w:szCs w:val="20"/>
              <w:lang w:eastAsia="nl-BE"/>
            </w:rPr>
            <w:id w:val="-359288460"/>
            <w14:checkbox>
              <w14:checked w14:val="0"/>
              <w14:checkedState w14:val="2612" w14:font="MS Gothic"/>
              <w14:uncheckedState w14:val="2610" w14:font="MS Gothic"/>
            </w14:checkbox>
          </w:sdtPr>
          <w:sdtContent>
            <w:tc>
              <w:tcPr>
                <w:tcW w:w="1276" w:type="dxa"/>
                <w:vAlign w:val="center"/>
              </w:tcPr>
              <w:p w14:paraId="15D4477F" w14:textId="77777777" w:rsidR="00F5323E" w:rsidRDefault="00F5323E" w:rsidP="00B81ED4">
                <w:pPr>
                  <w:jc w:val="center"/>
                </w:pPr>
                <w:r>
                  <w:rPr>
                    <w:rFonts w:ascii="MS Gothic" w:eastAsia="MS Gothic" w:hAnsi="MS Gothic" w:cstheme="minorHAnsi" w:hint="eastAsia"/>
                    <w:sz w:val="20"/>
                    <w:szCs w:val="20"/>
                    <w:lang w:eastAsia="nl-BE"/>
                  </w:rPr>
                  <w:t>☐</w:t>
                </w:r>
              </w:p>
            </w:tc>
          </w:sdtContent>
        </w:sdt>
        <w:tc>
          <w:tcPr>
            <w:tcW w:w="5073" w:type="dxa"/>
          </w:tcPr>
          <w:p w14:paraId="0BC78D6F" w14:textId="77777777" w:rsidR="00F5323E" w:rsidRDefault="00F5323E" w:rsidP="00B81ED4"/>
        </w:tc>
      </w:tr>
      <w:tr w:rsidR="00F5323E" w14:paraId="63CCE001" w14:textId="77777777" w:rsidTr="00B81ED4">
        <w:trPr>
          <w:cnfStyle w:val="000000010000" w:firstRow="0" w:lastRow="0" w:firstColumn="0" w:lastColumn="0" w:oddVBand="0" w:evenVBand="0" w:oddHBand="0" w:evenHBand="1" w:firstRowFirstColumn="0" w:firstRowLastColumn="0" w:lastRowFirstColumn="0" w:lastRowLastColumn="0"/>
          <w:trHeight w:val="624"/>
        </w:trPr>
        <w:tc>
          <w:tcPr>
            <w:tcW w:w="7655" w:type="dxa"/>
          </w:tcPr>
          <w:p w14:paraId="1709CB32" w14:textId="77777777" w:rsidR="00F5323E" w:rsidRPr="006E06ED" w:rsidRDefault="00F5323E" w:rsidP="00F5323E">
            <w:pPr>
              <w:pStyle w:val="Lijstalinea"/>
              <w:numPr>
                <w:ilvl w:val="0"/>
                <w:numId w:val="21"/>
              </w:numPr>
              <w:rPr>
                <w:rFonts w:asciiTheme="minorHAnsi" w:hAnsiTheme="minorHAnsi" w:cstheme="minorHAnsi"/>
                <w:b/>
                <w:bCs/>
              </w:rPr>
            </w:pPr>
            <w:r w:rsidRPr="006E06ED">
              <w:rPr>
                <w:rFonts w:asciiTheme="minorHAnsi" w:hAnsiTheme="minorHAnsi" w:cstheme="minorHAnsi"/>
                <w:b/>
                <w:bCs/>
              </w:rPr>
              <w:t>Gebruikersfrequentie en duur</w:t>
            </w:r>
          </w:p>
          <w:p w14:paraId="6DC5071E" w14:textId="77777777" w:rsidR="00F5323E" w:rsidRPr="006E06ED" w:rsidRDefault="00F5323E" w:rsidP="00B81ED4">
            <w:pPr>
              <w:ind w:left="360"/>
              <w:rPr>
                <w:rFonts w:asciiTheme="minorHAnsi" w:hAnsiTheme="minorHAnsi" w:cstheme="minorHAnsi"/>
              </w:rPr>
            </w:pPr>
            <w:r w:rsidRPr="006E06ED">
              <w:rPr>
                <w:rFonts w:asciiTheme="minorHAnsi" w:hAnsiTheme="minorHAnsi" w:cstheme="minorHAnsi"/>
              </w:rPr>
              <w:t xml:space="preserve">Naarmate een leerling een aanpassing vaker gebruikt, kan ze sneller als redelijk beschouwd worden. </w:t>
            </w:r>
          </w:p>
          <w:p w14:paraId="3AAEF9F4" w14:textId="77777777" w:rsidR="00F5323E" w:rsidRDefault="00F5323E" w:rsidP="00B81ED4">
            <w:pPr>
              <w:ind w:left="360"/>
              <w:rPr>
                <w:rFonts w:asciiTheme="minorHAnsi" w:hAnsiTheme="minorHAnsi" w:cstheme="minorHAnsi"/>
                <w:b/>
              </w:rPr>
            </w:pPr>
            <w:r w:rsidRPr="006E06ED">
              <w:rPr>
                <w:rFonts w:asciiTheme="minorHAnsi" w:hAnsiTheme="minorHAnsi" w:cstheme="minorHAnsi"/>
              </w:rPr>
              <w:t>Naarmate een aanpassing langer dienst doet, is ze sneller redelijk</w:t>
            </w:r>
            <w:r>
              <w:rPr>
                <w:rFonts w:asciiTheme="minorHAnsi" w:hAnsiTheme="minorHAnsi" w:cstheme="minorHAnsi"/>
              </w:rPr>
              <w:t>.</w:t>
            </w:r>
          </w:p>
          <w:p w14:paraId="65B7E506" w14:textId="77777777" w:rsidR="00F5323E" w:rsidRPr="006E06ED" w:rsidRDefault="00F5323E" w:rsidP="00B81ED4">
            <w:pPr>
              <w:ind w:left="360"/>
              <w:rPr>
                <w:rFonts w:asciiTheme="minorHAnsi" w:hAnsiTheme="minorHAnsi" w:cstheme="minorHAnsi"/>
              </w:rPr>
            </w:pPr>
          </w:p>
        </w:tc>
        <w:sdt>
          <w:sdtPr>
            <w:rPr>
              <w:rFonts w:ascii="Times New Roman" w:eastAsiaTheme="minorEastAsia" w:hAnsi="Times New Roman" w:cstheme="minorHAnsi"/>
              <w:sz w:val="20"/>
              <w:szCs w:val="20"/>
              <w:lang w:eastAsia="nl-BE"/>
            </w:rPr>
            <w:id w:val="345827245"/>
            <w14:checkbox>
              <w14:checked w14:val="0"/>
              <w14:checkedState w14:val="2612" w14:font="MS Gothic"/>
              <w14:uncheckedState w14:val="2610" w14:font="MS Gothic"/>
            </w14:checkbox>
          </w:sdtPr>
          <w:sdtContent>
            <w:tc>
              <w:tcPr>
                <w:tcW w:w="1276" w:type="dxa"/>
                <w:vAlign w:val="center"/>
              </w:tcPr>
              <w:p w14:paraId="5AD9F9C9" w14:textId="77777777" w:rsidR="00F5323E" w:rsidRDefault="00F5323E" w:rsidP="00B81ED4">
                <w:pPr>
                  <w:jc w:val="center"/>
                </w:pPr>
                <w:r>
                  <w:rPr>
                    <w:rFonts w:ascii="MS Gothic" w:eastAsia="MS Gothic" w:hAnsi="MS Gothic" w:cstheme="minorHAnsi" w:hint="eastAsia"/>
                    <w:sz w:val="20"/>
                    <w:szCs w:val="20"/>
                    <w:lang w:eastAsia="nl-BE"/>
                  </w:rPr>
                  <w:t>☐</w:t>
                </w:r>
              </w:p>
            </w:tc>
          </w:sdtContent>
        </w:sdt>
        <w:tc>
          <w:tcPr>
            <w:tcW w:w="5073" w:type="dxa"/>
          </w:tcPr>
          <w:p w14:paraId="77506F5B" w14:textId="77777777" w:rsidR="00F5323E" w:rsidRDefault="00F5323E" w:rsidP="00B81ED4"/>
        </w:tc>
      </w:tr>
      <w:tr w:rsidR="00F5323E" w14:paraId="0D761CBB" w14:textId="77777777" w:rsidTr="00B81ED4">
        <w:trPr>
          <w:cnfStyle w:val="000000100000" w:firstRow="0" w:lastRow="0" w:firstColumn="0" w:lastColumn="0" w:oddVBand="0" w:evenVBand="0" w:oddHBand="1" w:evenHBand="0" w:firstRowFirstColumn="0" w:firstRowLastColumn="0" w:lastRowFirstColumn="0" w:lastRowLastColumn="0"/>
          <w:trHeight w:val="588"/>
        </w:trPr>
        <w:tc>
          <w:tcPr>
            <w:tcW w:w="7655" w:type="dxa"/>
          </w:tcPr>
          <w:p w14:paraId="45BA8092" w14:textId="77777777" w:rsidR="00F5323E" w:rsidRPr="006E06ED" w:rsidRDefault="00F5323E" w:rsidP="00F5323E">
            <w:pPr>
              <w:pStyle w:val="Lijstalinea"/>
              <w:numPr>
                <w:ilvl w:val="0"/>
                <w:numId w:val="21"/>
              </w:numPr>
              <w:rPr>
                <w:rFonts w:asciiTheme="minorHAnsi" w:hAnsiTheme="minorHAnsi" w:cstheme="minorHAnsi"/>
                <w:b/>
                <w:bCs/>
              </w:rPr>
            </w:pPr>
            <w:r w:rsidRPr="006E06ED">
              <w:rPr>
                <w:rFonts w:asciiTheme="minorHAnsi" w:hAnsiTheme="minorHAnsi" w:cstheme="minorHAnsi"/>
                <w:b/>
                <w:bCs/>
              </w:rPr>
              <w:t>Impact organisatie</w:t>
            </w:r>
          </w:p>
          <w:p w14:paraId="1EE344B2" w14:textId="77777777" w:rsidR="00F5323E" w:rsidRDefault="00F5323E" w:rsidP="00B81ED4">
            <w:pPr>
              <w:ind w:left="360"/>
              <w:rPr>
                <w:rFonts w:asciiTheme="minorHAnsi" w:hAnsiTheme="minorHAnsi" w:cstheme="minorHAnsi"/>
                <w:b/>
              </w:rPr>
            </w:pPr>
            <w:r w:rsidRPr="006E06ED">
              <w:rPr>
                <w:rFonts w:asciiTheme="minorHAnsi" w:hAnsiTheme="minorHAnsi" w:cstheme="minorHAnsi"/>
              </w:rPr>
              <w:t>Een aanpassing die de algemene organisatie van de school en de klas niet langdurig verstoord, is redelijk. Een aanpassing met een grotere organisatorische impact kan sneller als onredelijk beschouwd worden.</w:t>
            </w:r>
          </w:p>
          <w:p w14:paraId="0FCF2A79" w14:textId="77777777" w:rsidR="00F5323E" w:rsidRPr="006E06ED" w:rsidRDefault="00F5323E" w:rsidP="00B81ED4">
            <w:pPr>
              <w:ind w:left="360"/>
              <w:rPr>
                <w:rFonts w:asciiTheme="minorHAnsi" w:hAnsiTheme="minorHAnsi" w:cstheme="minorHAnsi"/>
              </w:rPr>
            </w:pPr>
          </w:p>
        </w:tc>
        <w:sdt>
          <w:sdtPr>
            <w:rPr>
              <w:rFonts w:ascii="Times New Roman" w:eastAsiaTheme="minorEastAsia" w:hAnsi="Times New Roman" w:cstheme="minorHAnsi"/>
              <w:sz w:val="20"/>
              <w:szCs w:val="20"/>
              <w:lang w:eastAsia="nl-BE"/>
            </w:rPr>
            <w:id w:val="1023051818"/>
            <w14:checkbox>
              <w14:checked w14:val="0"/>
              <w14:checkedState w14:val="2612" w14:font="MS Gothic"/>
              <w14:uncheckedState w14:val="2610" w14:font="MS Gothic"/>
            </w14:checkbox>
          </w:sdtPr>
          <w:sdtContent>
            <w:tc>
              <w:tcPr>
                <w:tcW w:w="1276" w:type="dxa"/>
                <w:vAlign w:val="center"/>
              </w:tcPr>
              <w:p w14:paraId="199D1437" w14:textId="77777777" w:rsidR="00F5323E" w:rsidRDefault="00F5323E" w:rsidP="00B81ED4">
                <w:pPr>
                  <w:jc w:val="center"/>
                </w:pPr>
                <w:r>
                  <w:rPr>
                    <w:rFonts w:ascii="MS Gothic" w:eastAsia="MS Gothic" w:hAnsi="MS Gothic" w:cstheme="minorHAnsi" w:hint="eastAsia"/>
                    <w:sz w:val="20"/>
                    <w:szCs w:val="20"/>
                    <w:lang w:eastAsia="nl-BE"/>
                  </w:rPr>
                  <w:t>☐</w:t>
                </w:r>
              </w:p>
            </w:tc>
          </w:sdtContent>
        </w:sdt>
        <w:tc>
          <w:tcPr>
            <w:tcW w:w="5073" w:type="dxa"/>
          </w:tcPr>
          <w:p w14:paraId="3A1D348F" w14:textId="77777777" w:rsidR="00F5323E" w:rsidRDefault="00F5323E" w:rsidP="00B81ED4"/>
        </w:tc>
      </w:tr>
      <w:tr w:rsidR="00F5323E" w14:paraId="14988FEE" w14:textId="77777777" w:rsidTr="00B81ED4">
        <w:trPr>
          <w:cnfStyle w:val="000000010000" w:firstRow="0" w:lastRow="0" w:firstColumn="0" w:lastColumn="0" w:oddVBand="0" w:evenVBand="0" w:oddHBand="0" w:evenHBand="1" w:firstRowFirstColumn="0" w:firstRowLastColumn="0" w:lastRowFirstColumn="0" w:lastRowLastColumn="0"/>
          <w:trHeight w:val="633"/>
        </w:trPr>
        <w:tc>
          <w:tcPr>
            <w:tcW w:w="7655" w:type="dxa"/>
          </w:tcPr>
          <w:p w14:paraId="0738F00E" w14:textId="77777777" w:rsidR="00F5323E" w:rsidRPr="006E06ED" w:rsidRDefault="00F5323E" w:rsidP="00F5323E">
            <w:pPr>
              <w:pStyle w:val="Lijstalinea"/>
              <w:numPr>
                <w:ilvl w:val="0"/>
                <w:numId w:val="21"/>
              </w:numPr>
              <w:rPr>
                <w:rFonts w:asciiTheme="minorHAnsi" w:hAnsiTheme="minorHAnsi" w:cstheme="minorHAnsi"/>
                <w:b/>
                <w:bCs/>
              </w:rPr>
            </w:pPr>
            <w:r w:rsidRPr="006E06ED">
              <w:rPr>
                <w:rFonts w:asciiTheme="minorHAnsi" w:hAnsiTheme="minorHAnsi" w:cstheme="minorHAnsi"/>
                <w:b/>
                <w:bCs/>
              </w:rPr>
              <w:t>Impact op levenskwaliteit leerling</w:t>
            </w:r>
          </w:p>
          <w:p w14:paraId="2E5DEC74" w14:textId="77777777" w:rsidR="00F5323E" w:rsidRDefault="00F5323E" w:rsidP="00B81ED4">
            <w:pPr>
              <w:ind w:left="360"/>
              <w:rPr>
                <w:rFonts w:asciiTheme="minorHAnsi" w:hAnsiTheme="minorHAnsi" w:cstheme="minorHAnsi"/>
                <w:b/>
              </w:rPr>
            </w:pPr>
            <w:r w:rsidRPr="006E06ED">
              <w:rPr>
                <w:rFonts w:asciiTheme="minorHAnsi" w:hAnsiTheme="minorHAnsi" w:cstheme="minorHAnsi"/>
              </w:rPr>
              <w:t>Een aanpassing die een positieve impact heeft op de levenskwaliteit zal sneller als redelijk beschouwd worden.</w:t>
            </w:r>
          </w:p>
          <w:p w14:paraId="6444EDCA" w14:textId="77777777" w:rsidR="00F5323E" w:rsidRPr="006E06ED" w:rsidRDefault="00F5323E" w:rsidP="00B81ED4">
            <w:pPr>
              <w:ind w:left="360"/>
              <w:rPr>
                <w:rFonts w:asciiTheme="minorHAnsi" w:hAnsiTheme="minorHAnsi" w:cstheme="minorHAnsi"/>
              </w:rPr>
            </w:pPr>
          </w:p>
        </w:tc>
        <w:sdt>
          <w:sdtPr>
            <w:rPr>
              <w:rFonts w:ascii="Times New Roman" w:eastAsiaTheme="minorEastAsia" w:hAnsi="Times New Roman" w:cstheme="minorHAnsi"/>
              <w:sz w:val="20"/>
              <w:szCs w:val="20"/>
              <w:lang w:eastAsia="nl-BE"/>
            </w:rPr>
            <w:id w:val="124047916"/>
            <w14:checkbox>
              <w14:checked w14:val="0"/>
              <w14:checkedState w14:val="2612" w14:font="MS Gothic"/>
              <w14:uncheckedState w14:val="2610" w14:font="MS Gothic"/>
            </w14:checkbox>
          </w:sdtPr>
          <w:sdtContent>
            <w:tc>
              <w:tcPr>
                <w:tcW w:w="1276" w:type="dxa"/>
                <w:vAlign w:val="center"/>
              </w:tcPr>
              <w:p w14:paraId="43633B72" w14:textId="77777777" w:rsidR="00F5323E" w:rsidRDefault="00F5323E" w:rsidP="00B81ED4">
                <w:pPr>
                  <w:jc w:val="center"/>
                </w:pPr>
                <w:r>
                  <w:rPr>
                    <w:rFonts w:ascii="MS Gothic" w:eastAsia="MS Gothic" w:hAnsi="MS Gothic" w:cstheme="minorHAnsi" w:hint="eastAsia"/>
                    <w:sz w:val="20"/>
                    <w:szCs w:val="20"/>
                    <w:lang w:eastAsia="nl-BE"/>
                  </w:rPr>
                  <w:t>☐</w:t>
                </w:r>
              </w:p>
            </w:tc>
          </w:sdtContent>
        </w:sdt>
        <w:tc>
          <w:tcPr>
            <w:tcW w:w="5073" w:type="dxa"/>
          </w:tcPr>
          <w:p w14:paraId="50EC4ED1" w14:textId="77777777" w:rsidR="00F5323E" w:rsidRDefault="00F5323E" w:rsidP="00B81ED4"/>
        </w:tc>
      </w:tr>
      <w:tr w:rsidR="00F5323E" w14:paraId="4B10F8F3" w14:textId="77777777" w:rsidTr="00B81ED4">
        <w:trPr>
          <w:cnfStyle w:val="000000100000" w:firstRow="0" w:lastRow="0" w:firstColumn="0" w:lastColumn="0" w:oddVBand="0" w:evenVBand="0" w:oddHBand="1" w:evenHBand="0" w:firstRowFirstColumn="0" w:firstRowLastColumn="0" w:lastRowFirstColumn="0" w:lastRowLastColumn="0"/>
          <w:trHeight w:val="633"/>
        </w:trPr>
        <w:tc>
          <w:tcPr>
            <w:tcW w:w="7655" w:type="dxa"/>
          </w:tcPr>
          <w:p w14:paraId="3BD6556F" w14:textId="77777777" w:rsidR="00F5323E" w:rsidRPr="006E06ED" w:rsidRDefault="00F5323E" w:rsidP="00F5323E">
            <w:pPr>
              <w:pStyle w:val="Lijstalinea"/>
              <w:numPr>
                <w:ilvl w:val="0"/>
                <w:numId w:val="21"/>
              </w:numPr>
              <w:rPr>
                <w:rFonts w:asciiTheme="minorHAnsi" w:hAnsiTheme="minorHAnsi" w:cstheme="minorHAnsi"/>
                <w:b/>
                <w:bCs/>
              </w:rPr>
            </w:pPr>
            <w:r w:rsidRPr="006E06ED">
              <w:rPr>
                <w:rFonts w:asciiTheme="minorHAnsi" w:hAnsiTheme="minorHAnsi" w:cstheme="minorHAnsi"/>
                <w:b/>
                <w:bCs/>
              </w:rPr>
              <w:t>Impact op omgeving</w:t>
            </w:r>
          </w:p>
          <w:p w14:paraId="2898511A" w14:textId="77777777" w:rsidR="00F5323E" w:rsidRDefault="00F5323E" w:rsidP="00B81ED4">
            <w:pPr>
              <w:ind w:left="360"/>
              <w:rPr>
                <w:rFonts w:asciiTheme="minorHAnsi" w:hAnsiTheme="minorHAnsi" w:cstheme="minorHAnsi"/>
                <w:b/>
              </w:rPr>
            </w:pPr>
            <w:r w:rsidRPr="006E06ED">
              <w:rPr>
                <w:rFonts w:asciiTheme="minorHAnsi" w:hAnsiTheme="minorHAnsi" w:cstheme="minorHAnsi"/>
              </w:rPr>
              <w:t xml:space="preserve">Een aanpassing die geen negatieve invloed heeft op de andere leerlingen, de klasgroep of de omgeving zal sneller als redelijk beschouwd worden. </w:t>
            </w:r>
          </w:p>
          <w:p w14:paraId="766C1AC0" w14:textId="77777777" w:rsidR="00F5323E" w:rsidRDefault="00F5323E" w:rsidP="00B81ED4">
            <w:pPr>
              <w:ind w:left="360"/>
              <w:rPr>
                <w:rFonts w:asciiTheme="minorHAnsi" w:hAnsiTheme="minorHAnsi" w:cstheme="minorHAnsi"/>
                <w:b/>
              </w:rPr>
            </w:pPr>
          </w:p>
          <w:p w14:paraId="2C4B1C75" w14:textId="77777777" w:rsidR="00F5323E" w:rsidRPr="006E06ED" w:rsidRDefault="00F5323E" w:rsidP="00B81ED4">
            <w:pPr>
              <w:ind w:left="360"/>
              <w:rPr>
                <w:rFonts w:asciiTheme="minorHAnsi" w:hAnsiTheme="minorHAnsi" w:cstheme="minorHAnsi"/>
              </w:rPr>
            </w:pPr>
          </w:p>
        </w:tc>
        <w:sdt>
          <w:sdtPr>
            <w:rPr>
              <w:rFonts w:ascii="Times New Roman" w:eastAsiaTheme="minorEastAsia" w:hAnsi="Times New Roman" w:cstheme="minorHAnsi"/>
              <w:sz w:val="20"/>
              <w:szCs w:val="20"/>
              <w:lang w:eastAsia="nl-BE"/>
            </w:rPr>
            <w:id w:val="1427685611"/>
            <w14:checkbox>
              <w14:checked w14:val="0"/>
              <w14:checkedState w14:val="2612" w14:font="MS Gothic"/>
              <w14:uncheckedState w14:val="2610" w14:font="MS Gothic"/>
            </w14:checkbox>
          </w:sdtPr>
          <w:sdtContent>
            <w:tc>
              <w:tcPr>
                <w:tcW w:w="1276" w:type="dxa"/>
                <w:vAlign w:val="center"/>
              </w:tcPr>
              <w:p w14:paraId="588F6CC6" w14:textId="77777777" w:rsidR="00F5323E" w:rsidRDefault="00F5323E" w:rsidP="00B81ED4">
                <w:pPr>
                  <w:jc w:val="center"/>
                </w:pPr>
                <w:r>
                  <w:rPr>
                    <w:rFonts w:ascii="MS Gothic" w:eastAsia="MS Gothic" w:hAnsi="MS Gothic" w:cstheme="minorHAnsi" w:hint="eastAsia"/>
                    <w:sz w:val="20"/>
                    <w:szCs w:val="20"/>
                    <w:lang w:eastAsia="nl-BE"/>
                  </w:rPr>
                  <w:t>☐</w:t>
                </w:r>
              </w:p>
            </w:tc>
          </w:sdtContent>
        </w:sdt>
        <w:tc>
          <w:tcPr>
            <w:tcW w:w="5073" w:type="dxa"/>
          </w:tcPr>
          <w:p w14:paraId="114CD195" w14:textId="77777777" w:rsidR="00F5323E" w:rsidRDefault="00F5323E" w:rsidP="00B81ED4"/>
        </w:tc>
      </w:tr>
      <w:tr w:rsidR="00F5323E" w14:paraId="42736457" w14:textId="77777777" w:rsidTr="00B81ED4">
        <w:trPr>
          <w:cnfStyle w:val="000000010000" w:firstRow="0" w:lastRow="0" w:firstColumn="0" w:lastColumn="0" w:oddVBand="0" w:evenVBand="0" w:oddHBand="0" w:evenHBand="1" w:firstRowFirstColumn="0" w:firstRowLastColumn="0" w:lastRowFirstColumn="0" w:lastRowLastColumn="0"/>
          <w:trHeight w:val="633"/>
        </w:trPr>
        <w:tc>
          <w:tcPr>
            <w:tcW w:w="7655" w:type="dxa"/>
          </w:tcPr>
          <w:p w14:paraId="652B687A" w14:textId="77777777" w:rsidR="00F5323E" w:rsidRPr="006E06ED" w:rsidRDefault="00F5323E" w:rsidP="00F5323E">
            <w:pPr>
              <w:pStyle w:val="Lijstalinea"/>
              <w:numPr>
                <w:ilvl w:val="0"/>
                <w:numId w:val="21"/>
              </w:numPr>
              <w:rPr>
                <w:rFonts w:asciiTheme="minorHAnsi" w:hAnsiTheme="minorHAnsi" w:cstheme="minorHAnsi"/>
                <w:b/>
                <w:bCs/>
              </w:rPr>
            </w:pPr>
            <w:r w:rsidRPr="006E06ED">
              <w:rPr>
                <w:rFonts w:asciiTheme="minorHAnsi" w:hAnsiTheme="minorHAnsi" w:cstheme="minorHAnsi"/>
                <w:b/>
                <w:bCs/>
              </w:rPr>
              <w:lastRenderedPageBreak/>
              <w:t>Gelijkwaardige alternatieven</w:t>
            </w:r>
          </w:p>
          <w:p w14:paraId="4D54073B" w14:textId="77777777" w:rsidR="00F5323E" w:rsidRDefault="00F5323E" w:rsidP="00B81ED4">
            <w:pPr>
              <w:ind w:left="360"/>
              <w:rPr>
                <w:rFonts w:asciiTheme="minorHAnsi" w:hAnsiTheme="minorHAnsi" w:cstheme="minorHAnsi"/>
                <w:b/>
              </w:rPr>
            </w:pPr>
            <w:r w:rsidRPr="006E06ED">
              <w:rPr>
                <w:rFonts w:asciiTheme="minorHAnsi" w:hAnsiTheme="minorHAnsi" w:cstheme="minorHAnsi"/>
              </w:rPr>
              <w:t xml:space="preserve">Een aanpassing wordt sneller als redelijk beschouwd als er geen alternatieven beschikbaar zijn. Bestaan er wel gelijkwaardige alternatieven, dan is het redelijk dat de school kiest voor het minst ingrijpende alternatief. </w:t>
            </w:r>
          </w:p>
          <w:p w14:paraId="2BA64664" w14:textId="77777777" w:rsidR="00F5323E" w:rsidRPr="006E06ED" w:rsidRDefault="00F5323E" w:rsidP="00B81ED4">
            <w:pPr>
              <w:ind w:left="360"/>
              <w:rPr>
                <w:rFonts w:asciiTheme="minorHAnsi" w:hAnsiTheme="minorHAnsi" w:cstheme="minorHAnsi"/>
              </w:rPr>
            </w:pPr>
          </w:p>
        </w:tc>
        <w:sdt>
          <w:sdtPr>
            <w:rPr>
              <w:rFonts w:ascii="Times New Roman" w:eastAsiaTheme="minorEastAsia" w:hAnsi="Times New Roman" w:cstheme="minorHAnsi"/>
              <w:b/>
              <w:sz w:val="20"/>
              <w:szCs w:val="20"/>
              <w:lang w:eastAsia="nl-BE"/>
            </w:rPr>
            <w:id w:val="1478265718"/>
            <w14:checkbox>
              <w14:checked w14:val="0"/>
              <w14:checkedState w14:val="2612" w14:font="MS Gothic"/>
              <w14:uncheckedState w14:val="2610" w14:font="MS Gothic"/>
            </w14:checkbox>
          </w:sdtPr>
          <w:sdtContent>
            <w:tc>
              <w:tcPr>
                <w:tcW w:w="1276" w:type="dxa"/>
                <w:vAlign w:val="center"/>
              </w:tcPr>
              <w:p w14:paraId="24E729A5" w14:textId="77777777" w:rsidR="00F5323E" w:rsidRDefault="00F5323E" w:rsidP="00B81ED4">
                <w:pPr>
                  <w:jc w:val="center"/>
                </w:pPr>
                <w:r>
                  <w:rPr>
                    <w:rFonts w:ascii="MS Gothic" w:eastAsia="MS Gothic" w:hAnsi="MS Gothic" w:cstheme="minorHAnsi" w:hint="eastAsia"/>
                    <w:b/>
                    <w:sz w:val="20"/>
                    <w:szCs w:val="20"/>
                    <w:lang w:eastAsia="nl-BE"/>
                  </w:rPr>
                  <w:t>☐</w:t>
                </w:r>
              </w:p>
            </w:tc>
          </w:sdtContent>
        </w:sdt>
        <w:tc>
          <w:tcPr>
            <w:tcW w:w="5073" w:type="dxa"/>
            <w:shd w:val="clear" w:color="auto" w:fill="E7E6E6" w:themeFill="background2"/>
          </w:tcPr>
          <w:p w14:paraId="53356513" w14:textId="77777777" w:rsidR="00F5323E" w:rsidRDefault="00F5323E" w:rsidP="00B81ED4">
            <w:pPr>
              <w:ind w:left="360"/>
            </w:pPr>
          </w:p>
        </w:tc>
      </w:tr>
      <w:tr w:rsidR="00F5323E" w14:paraId="7C7E356B" w14:textId="77777777" w:rsidTr="00B81ED4">
        <w:trPr>
          <w:cnfStyle w:val="000000100000" w:firstRow="0" w:lastRow="0" w:firstColumn="0" w:lastColumn="0" w:oddVBand="0" w:evenVBand="0" w:oddHBand="1" w:evenHBand="0" w:firstRowFirstColumn="0" w:firstRowLastColumn="0" w:lastRowFirstColumn="0" w:lastRowLastColumn="0"/>
          <w:trHeight w:val="633"/>
        </w:trPr>
        <w:tc>
          <w:tcPr>
            <w:tcW w:w="7655" w:type="dxa"/>
          </w:tcPr>
          <w:p w14:paraId="5FDD40A9" w14:textId="77777777" w:rsidR="00F5323E" w:rsidRPr="006E06ED" w:rsidRDefault="00F5323E" w:rsidP="00F5323E">
            <w:pPr>
              <w:pStyle w:val="Lijstalinea"/>
              <w:numPr>
                <w:ilvl w:val="0"/>
                <w:numId w:val="21"/>
              </w:numPr>
              <w:rPr>
                <w:rFonts w:asciiTheme="minorHAnsi" w:hAnsiTheme="minorHAnsi" w:cstheme="minorHAnsi"/>
                <w:b/>
                <w:bCs/>
              </w:rPr>
            </w:pPr>
            <w:r w:rsidRPr="006E06ED">
              <w:rPr>
                <w:rFonts w:asciiTheme="minorHAnsi" w:hAnsiTheme="minorHAnsi" w:cstheme="minorHAnsi"/>
                <w:b/>
                <w:bCs/>
              </w:rPr>
              <w:t>Financiële impact</w:t>
            </w:r>
          </w:p>
          <w:p w14:paraId="4606722E" w14:textId="77777777" w:rsidR="00F5323E" w:rsidRDefault="00F5323E" w:rsidP="00B81ED4">
            <w:pPr>
              <w:ind w:left="360"/>
              <w:rPr>
                <w:rFonts w:asciiTheme="minorHAnsi" w:hAnsiTheme="minorHAnsi" w:cstheme="minorHAnsi"/>
                <w:b/>
              </w:rPr>
            </w:pPr>
            <w:r w:rsidRPr="006E06ED">
              <w:rPr>
                <w:rFonts w:asciiTheme="minorHAnsi" w:hAnsiTheme="minorHAnsi" w:cstheme="minorHAnsi"/>
              </w:rPr>
              <w:t>Een aanpassing die goedkoop is, of een dure aanpassing die geheel of gedeeltelijk wordt terugbetaald zal sneller als redelijk beschouwd worden.</w:t>
            </w:r>
          </w:p>
          <w:p w14:paraId="00571FF0" w14:textId="77777777" w:rsidR="00F5323E" w:rsidRPr="006E06ED" w:rsidRDefault="00F5323E" w:rsidP="00B81ED4">
            <w:pPr>
              <w:ind w:left="360"/>
              <w:rPr>
                <w:rFonts w:asciiTheme="minorHAnsi" w:hAnsiTheme="minorHAnsi" w:cstheme="minorHAnsi"/>
              </w:rPr>
            </w:pPr>
          </w:p>
        </w:tc>
        <w:sdt>
          <w:sdtPr>
            <w:rPr>
              <w:rFonts w:ascii="Times New Roman" w:eastAsiaTheme="minorEastAsia" w:hAnsi="Times New Roman" w:cstheme="minorHAnsi"/>
              <w:sz w:val="20"/>
              <w:szCs w:val="20"/>
              <w:lang w:eastAsia="nl-BE"/>
            </w:rPr>
            <w:id w:val="-2106948961"/>
            <w14:checkbox>
              <w14:checked w14:val="0"/>
              <w14:checkedState w14:val="2612" w14:font="MS Gothic"/>
              <w14:uncheckedState w14:val="2610" w14:font="MS Gothic"/>
            </w14:checkbox>
          </w:sdtPr>
          <w:sdtContent>
            <w:tc>
              <w:tcPr>
                <w:tcW w:w="1276" w:type="dxa"/>
                <w:vAlign w:val="center"/>
              </w:tcPr>
              <w:p w14:paraId="2970E9C5" w14:textId="77777777" w:rsidR="00F5323E" w:rsidRDefault="00F5323E" w:rsidP="00B81ED4">
                <w:pPr>
                  <w:jc w:val="center"/>
                </w:pPr>
                <w:r>
                  <w:rPr>
                    <w:rFonts w:ascii="MS Gothic" w:eastAsia="MS Gothic" w:hAnsi="MS Gothic" w:cstheme="minorHAnsi" w:hint="eastAsia"/>
                    <w:sz w:val="20"/>
                    <w:szCs w:val="20"/>
                    <w:lang w:eastAsia="nl-BE"/>
                  </w:rPr>
                  <w:t>☐</w:t>
                </w:r>
              </w:p>
            </w:tc>
          </w:sdtContent>
        </w:sdt>
        <w:tc>
          <w:tcPr>
            <w:tcW w:w="5073" w:type="dxa"/>
          </w:tcPr>
          <w:p w14:paraId="6BC4EB27" w14:textId="77777777" w:rsidR="00F5323E" w:rsidRDefault="00F5323E" w:rsidP="00B81ED4"/>
        </w:tc>
      </w:tr>
      <w:tr w:rsidR="00F5323E" w14:paraId="286A36C9" w14:textId="77777777" w:rsidTr="00B81ED4">
        <w:trPr>
          <w:cnfStyle w:val="000000010000" w:firstRow="0" w:lastRow="0" w:firstColumn="0" w:lastColumn="0" w:oddVBand="0" w:evenVBand="0" w:oddHBand="0" w:evenHBand="1" w:firstRowFirstColumn="0" w:firstRowLastColumn="0" w:lastRowFirstColumn="0" w:lastRowLastColumn="0"/>
          <w:trHeight w:val="633"/>
        </w:trPr>
        <w:tc>
          <w:tcPr>
            <w:tcW w:w="14004" w:type="dxa"/>
            <w:gridSpan w:val="3"/>
            <w:shd w:val="clear" w:color="auto" w:fill="5EBEBE"/>
          </w:tcPr>
          <w:p w14:paraId="10D44CA0" w14:textId="77777777" w:rsidR="00F5323E" w:rsidRPr="00512557" w:rsidRDefault="00F5323E" w:rsidP="00B81ED4">
            <w:pPr>
              <w:rPr>
                <w:bCs/>
              </w:rPr>
            </w:pPr>
            <w:r w:rsidRPr="00512557">
              <w:rPr>
                <w:bCs/>
              </w:rPr>
              <w:t>BESLUIT</w:t>
            </w:r>
          </w:p>
          <w:p w14:paraId="3B8C4841" w14:textId="77777777" w:rsidR="00F5323E" w:rsidRPr="00512557" w:rsidRDefault="00F5323E" w:rsidP="00B81ED4">
            <w:pPr>
              <w:pStyle w:val="Lijstalinea"/>
              <w:numPr>
                <w:ilvl w:val="0"/>
                <w:numId w:val="17"/>
              </w:numPr>
              <w:rPr>
                <w:bCs/>
              </w:rPr>
            </w:pPr>
            <w:r w:rsidRPr="00512557">
              <w:rPr>
                <w:bCs/>
              </w:rPr>
              <w:t>Maatwerk</w:t>
            </w:r>
          </w:p>
          <w:p w14:paraId="0FBCACF3" w14:textId="77777777" w:rsidR="00F5323E" w:rsidRPr="00512557" w:rsidRDefault="00F5323E" w:rsidP="00B81ED4">
            <w:pPr>
              <w:pStyle w:val="Lijstalinea"/>
              <w:numPr>
                <w:ilvl w:val="0"/>
                <w:numId w:val="17"/>
              </w:numPr>
              <w:rPr>
                <w:bCs/>
              </w:rPr>
            </w:pPr>
            <w:r w:rsidRPr="00512557">
              <w:rPr>
                <w:bCs/>
              </w:rPr>
              <w:t>Indicatoren beïnvloeden elkaar</w:t>
            </w:r>
          </w:p>
          <w:p w14:paraId="544396C1" w14:textId="77777777" w:rsidR="00F5323E" w:rsidRPr="00512557" w:rsidRDefault="00F5323E" w:rsidP="00B81ED4">
            <w:pPr>
              <w:pStyle w:val="Lijstalinea"/>
              <w:numPr>
                <w:ilvl w:val="0"/>
                <w:numId w:val="17"/>
              </w:numPr>
              <w:rPr>
                <w:b/>
              </w:rPr>
            </w:pPr>
            <w:r w:rsidRPr="00512557">
              <w:rPr>
                <w:bCs/>
              </w:rPr>
              <w:t>Resultaat is groter dan de som der delen</w:t>
            </w:r>
          </w:p>
          <w:p w14:paraId="3FFB57F5" w14:textId="77777777" w:rsidR="00F5323E" w:rsidRPr="00512557" w:rsidRDefault="00F5323E" w:rsidP="00B81ED4">
            <w:pPr>
              <w:rPr>
                <w:b/>
              </w:rPr>
            </w:pPr>
          </w:p>
        </w:tc>
      </w:tr>
      <w:tr w:rsidR="00F5323E" w14:paraId="2EFB5451" w14:textId="77777777" w:rsidTr="00B81ED4">
        <w:trPr>
          <w:cnfStyle w:val="000000100000" w:firstRow="0" w:lastRow="0" w:firstColumn="0" w:lastColumn="0" w:oddVBand="0" w:evenVBand="0" w:oddHBand="1" w:evenHBand="0" w:firstRowFirstColumn="0" w:firstRowLastColumn="0" w:lastRowFirstColumn="0" w:lastRowLastColumn="0"/>
          <w:trHeight w:val="929"/>
        </w:trPr>
        <w:tc>
          <w:tcPr>
            <w:tcW w:w="7655" w:type="dxa"/>
            <w:shd w:val="pct25" w:color="5EBEBE" w:fill="auto"/>
            <w:vAlign w:val="center"/>
          </w:tcPr>
          <w:p w14:paraId="0DC47C43" w14:textId="77777777" w:rsidR="00F5323E" w:rsidRDefault="00F5323E" w:rsidP="00B81ED4">
            <w:pPr>
              <w:jc w:val="center"/>
              <w:rPr>
                <w:b/>
              </w:rPr>
            </w:pPr>
            <w:r w:rsidRPr="003D767C">
              <w:t>De aanpassing is redelijk</w:t>
            </w:r>
          </w:p>
          <w:sdt>
            <w:sdtPr>
              <w:rPr>
                <w:rFonts w:ascii="Times New Roman" w:eastAsiaTheme="minorEastAsia" w:hAnsi="Times New Roman" w:cstheme="minorHAnsi"/>
                <w:sz w:val="20"/>
                <w:szCs w:val="20"/>
                <w:lang w:eastAsia="nl-BE"/>
              </w:rPr>
              <w:id w:val="1722946870"/>
              <w14:checkbox>
                <w14:checked w14:val="1"/>
                <w14:checkedState w14:val="2612" w14:font="MS Gothic"/>
                <w14:uncheckedState w14:val="2610" w14:font="MS Gothic"/>
              </w14:checkbox>
            </w:sdtPr>
            <w:sdtContent>
              <w:p w14:paraId="45DFD581" w14:textId="7AF6C6AD" w:rsidR="00F5323E" w:rsidRPr="006E06ED" w:rsidRDefault="00A109C0" w:rsidP="00B81ED4">
                <w:pPr>
                  <w:jc w:val="center"/>
                  <w:rPr>
                    <w:rFonts w:asciiTheme="minorHAnsi" w:hAnsiTheme="minorHAnsi" w:cstheme="minorHAnsi"/>
                  </w:rPr>
                </w:pPr>
                <w:r>
                  <w:rPr>
                    <w:rFonts w:ascii="MS Gothic" w:eastAsia="MS Gothic" w:hAnsi="MS Gothic" w:cstheme="minorHAnsi" w:hint="eastAsia"/>
                    <w:sz w:val="20"/>
                    <w:szCs w:val="20"/>
                    <w:lang w:eastAsia="nl-BE"/>
                  </w:rPr>
                  <w:t>☒</w:t>
                </w:r>
              </w:p>
            </w:sdtContent>
          </w:sdt>
        </w:tc>
        <w:tc>
          <w:tcPr>
            <w:tcW w:w="6349" w:type="dxa"/>
            <w:gridSpan w:val="2"/>
            <w:shd w:val="pct25" w:color="5EBEBE" w:fill="auto"/>
            <w:vAlign w:val="center"/>
          </w:tcPr>
          <w:p w14:paraId="370E946C" w14:textId="77777777" w:rsidR="00F5323E" w:rsidRDefault="00F5323E" w:rsidP="00B81ED4">
            <w:pPr>
              <w:rPr>
                <w:b/>
              </w:rPr>
            </w:pPr>
            <w:r>
              <w:t>De aanpassing is onredelijk</w:t>
            </w:r>
          </w:p>
          <w:p w14:paraId="4560D5EA" w14:textId="77777777" w:rsidR="00F5323E" w:rsidRDefault="00F5323E" w:rsidP="00B81ED4">
            <w:r>
              <w:t>Motivatie:</w:t>
            </w:r>
          </w:p>
        </w:tc>
      </w:tr>
    </w:tbl>
    <w:p w14:paraId="7ADE66E3" w14:textId="77777777" w:rsidR="00F5323E" w:rsidRDefault="00F5323E" w:rsidP="00F5323E">
      <w:pPr>
        <w:rPr>
          <w:b/>
          <w:bCs/>
          <w:color w:val="5EBEBE"/>
          <w:sz w:val="28"/>
          <w:szCs w:val="28"/>
        </w:rPr>
      </w:pPr>
    </w:p>
    <w:p w14:paraId="2068B3E4" w14:textId="0E0B8D05" w:rsidR="00F5323E" w:rsidRDefault="00F5323E">
      <w:pPr>
        <w:tabs>
          <w:tab w:val="clear" w:pos="2060"/>
        </w:tabs>
        <w:rPr>
          <w:b/>
          <w:bCs/>
          <w:color w:val="5EBEBE"/>
          <w:sz w:val="28"/>
          <w:szCs w:val="28"/>
        </w:rPr>
      </w:pPr>
      <w:r>
        <w:rPr>
          <w:b/>
          <w:bCs/>
          <w:color w:val="5EBEBE"/>
          <w:sz w:val="28"/>
          <w:szCs w:val="28"/>
        </w:rPr>
        <w:br w:type="page"/>
      </w:r>
    </w:p>
    <w:p w14:paraId="6C2DBA3A" w14:textId="77777777" w:rsidR="00DF7DF2" w:rsidRDefault="00DF7DF2" w:rsidP="00364A1C">
      <w:pPr>
        <w:rPr>
          <w:b/>
          <w:bCs/>
          <w:color w:val="5EBEBE"/>
          <w:sz w:val="28"/>
          <w:szCs w:val="28"/>
        </w:rPr>
      </w:pPr>
    </w:p>
    <w:p w14:paraId="43E037A0" w14:textId="1862A98D" w:rsidR="00C05B5B" w:rsidRDefault="00934398" w:rsidP="00364A1C">
      <w:pPr>
        <w:rPr>
          <w:b/>
          <w:bCs/>
          <w:color w:val="5EBEBE"/>
          <w:sz w:val="28"/>
          <w:szCs w:val="28"/>
        </w:rPr>
      </w:pPr>
      <w:r>
        <w:rPr>
          <w:b/>
          <w:bCs/>
          <w:color w:val="5EBEBE"/>
          <w:sz w:val="28"/>
          <w:szCs w:val="28"/>
        </w:rPr>
        <w:t>Algemeen: als we de maatregelen in zijn geheel overschouwen</w:t>
      </w:r>
    </w:p>
    <w:p w14:paraId="489F4D07" w14:textId="77777777" w:rsidR="00C05B5B" w:rsidRDefault="00C05B5B" w:rsidP="00364A1C">
      <w:pPr>
        <w:rPr>
          <w:b/>
          <w:bCs/>
          <w:color w:val="5EBEBE"/>
          <w:sz w:val="28"/>
          <w:szCs w:val="28"/>
        </w:rPr>
      </w:pPr>
    </w:p>
    <w:tbl>
      <w:tblPr>
        <w:tblStyle w:val="OVSG-tabel"/>
        <w:tblW w:w="0" w:type="auto"/>
        <w:tblLook w:val="04A0" w:firstRow="1" w:lastRow="0" w:firstColumn="1" w:lastColumn="0" w:noHBand="0" w:noVBand="1"/>
      </w:tblPr>
      <w:tblGrid>
        <w:gridCol w:w="7655"/>
        <w:gridCol w:w="1276"/>
        <w:gridCol w:w="5073"/>
      </w:tblGrid>
      <w:tr w:rsidR="00C05B5B" w14:paraId="7E514B16" w14:textId="77777777" w:rsidTr="00B81ED4">
        <w:trPr>
          <w:cnfStyle w:val="100000000000" w:firstRow="1" w:lastRow="0" w:firstColumn="0" w:lastColumn="0" w:oddVBand="0" w:evenVBand="0" w:oddHBand="0" w:evenHBand="0" w:firstRowFirstColumn="0" w:firstRowLastColumn="0" w:lastRowFirstColumn="0" w:lastRowLastColumn="0"/>
          <w:trHeight w:val="644"/>
        </w:trPr>
        <w:tc>
          <w:tcPr>
            <w:tcW w:w="7655" w:type="dxa"/>
          </w:tcPr>
          <w:p w14:paraId="4B330583" w14:textId="77777777" w:rsidR="00C05B5B" w:rsidRPr="006E06ED" w:rsidRDefault="00C05B5B" w:rsidP="00B81ED4">
            <w:pPr>
              <w:pStyle w:val="Hoofding-tabel"/>
              <w:jc w:val="center"/>
              <w:rPr>
                <w:b/>
                <w:bCs/>
              </w:rPr>
            </w:pPr>
            <w:r w:rsidRPr="006E06ED">
              <w:rPr>
                <w:b/>
                <w:bCs/>
              </w:rPr>
              <w:t>INDICATOREN</w:t>
            </w:r>
          </w:p>
        </w:tc>
        <w:tc>
          <w:tcPr>
            <w:tcW w:w="1276" w:type="dxa"/>
          </w:tcPr>
          <w:p w14:paraId="7F675A49" w14:textId="77777777" w:rsidR="00C05B5B" w:rsidRDefault="00C05B5B" w:rsidP="00B81ED4">
            <w:pPr>
              <w:pStyle w:val="Hoofding-tabel"/>
              <w:jc w:val="center"/>
              <w:rPr>
                <w:bCs/>
              </w:rPr>
            </w:pPr>
            <w:r w:rsidRPr="00797B63">
              <w:rPr>
                <w:b/>
                <w:bCs/>
              </w:rPr>
              <w:t>REDELIJK</w:t>
            </w:r>
          </w:p>
        </w:tc>
        <w:tc>
          <w:tcPr>
            <w:tcW w:w="5073" w:type="dxa"/>
          </w:tcPr>
          <w:p w14:paraId="3AFFB1B5" w14:textId="77777777" w:rsidR="00C05B5B" w:rsidRPr="0027231C" w:rsidRDefault="00C05B5B" w:rsidP="00B81ED4">
            <w:pPr>
              <w:pStyle w:val="Hoofding-tabel"/>
              <w:jc w:val="center"/>
              <w:rPr>
                <w:b/>
                <w:bCs/>
              </w:rPr>
            </w:pPr>
            <w:r>
              <w:rPr>
                <w:b/>
                <w:bCs/>
              </w:rPr>
              <w:t>ONREDELIJK: MOTIVATIE</w:t>
            </w:r>
          </w:p>
        </w:tc>
      </w:tr>
      <w:tr w:rsidR="00551772" w14:paraId="3FECF14F" w14:textId="77777777" w:rsidTr="00551772">
        <w:trPr>
          <w:cnfStyle w:val="000000100000" w:firstRow="0" w:lastRow="0" w:firstColumn="0" w:lastColumn="0" w:oddVBand="0" w:evenVBand="0" w:oddHBand="1" w:evenHBand="0" w:firstRowFirstColumn="0" w:firstRowLastColumn="0" w:lastRowFirstColumn="0" w:lastRowLastColumn="0"/>
          <w:trHeight w:val="588"/>
        </w:trPr>
        <w:tc>
          <w:tcPr>
            <w:tcW w:w="7655" w:type="dxa"/>
            <w:vAlign w:val="center"/>
          </w:tcPr>
          <w:p w14:paraId="621AE879" w14:textId="7706D82A" w:rsidR="00551772" w:rsidRPr="006E06ED" w:rsidRDefault="00551772" w:rsidP="00551772">
            <w:pPr>
              <w:pStyle w:val="Lijstalinea"/>
              <w:ind w:left="360"/>
            </w:pPr>
            <w:r w:rsidRPr="00CF7B32">
              <w:rPr>
                <w:rFonts w:asciiTheme="minorHAnsi" w:hAnsiTheme="minorHAnsi" w:cstheme="minorHAnsi"/>
                <w:sz w:val="20"/>
              </w:rPr>
              <w:t>Moet deze maatregel frequent en lang toegepast worden?</w:t>
            </w:r>
          </w:p>
        </w:tc>
        <w:sdt>
          <w:sdtPr>
            <w:rPr>
              <w:rFonts w:ascii="Times New Roman" w:eastAsiaTheme="minorEastAsia" w:hAnsi="Times New Roman" w:cstheme="minorHAnsi"/>
              <w:sz w:val="20"/>
              <w:szCs w:val="20"/>
              <w:lang w:eastAsia="nl-BE"/>
            </w:rPr>
            <w:id w:val="-1045601547"/>
            <w14:checkbox>
              <w14:checked w14:val="0"/>
              <w14:checkedState w14:val="2612" w14:font="MS Gothic"/>
              <w14:uncheckedState w14:val="2610" w14:font="MS Gothic"/>
            </w14:checkbox>
          </w:sdtPr>
          <w:sdtContent>
            <w:tc>
              <w:tcPr>
                <w:tcW w:w="1276" w:type="dxa"/>
                <w:vAlign w:val="center"/>
              </w:tcPr>
              <w:p w14:paraId="3D5566B7" w14:textId="77777777" w:rsidR="00551772" w:rsidRDefault="00551772" w:rsidP="00551772">
                <w:pPr>
                  <w:jc w:val="center"/>
                </w:pPr>
                <w:r>
                  <w:rPr>
                    <w:rFonts w:ascii="MS Gothic" w:eastAsia="MS Gothic" w:hAnsi="MS Gothic" w:cstheme="minorHAnsi" w:hint="eastAsia"/>
                    <w:sz w:val="20"/>
                    <w:szCs w:val="20"/>
                    <w:lang w:eastAsia="nl-BE"/>
                  </w:rPr>
                  <w:t>☐</w:t>
                </w:r>
              </w:p>
            </w:tc>
          </w:sdtContent>
        </w:sdt>
        <w:tc>
          <w:tcPr>
            <w:tcW w:w="5073" w:type="dxa"/>
          </w:tcPr>
          <w:p w14:paraId="105249FC" w14:textId="77777777" w:rsidR="00551772" w:rsidRDefault="00551772" w:rsidP="00551772"/>
        </w:tc>
      </w:tr>
      <w:tr w:rsidR="00551772" w14:paraId="52A6CAA2" w14:textId="77777777" w:rsidTr="00551772">
        <w:trPr>
          <w:cnfStyle w:val="000000010000" w:firstRow="0" w:lastRow="0" w:firstColumn="0" w:lastColumn="0" w:oddVBand="0" w:evenVBand="0" w:oddHBand="0" w:evenHBand="1" w:firstRowFirstColumn="0" w:firstRowLastColumn="0" w:lastRowFirstColumn="0" w:lastRowLastColumn="0"/>
          <w:trHeight w:val="624"/>
        </w:trPr>
        <w:tc>
          <w:tcPr>
            <w:tcW w:w="7655" w:type="dxa"/>
            <w:vAlign w:val="center"/>
          </w:tcPr>
          <w:p w14:paraId="0A21EB93" w14:textId="5C9FB107" w:rsidR="00551772" w:rsidRPr="006E06ED" w:rsidRDefault="00551772" w:rsidP="00551772">
            <w:pPr>
              <w:ind w:left="360"/>
              <w:rPr>
                <w:rFonts w:asciiTheme="minorHAnsi" w:hAnsiTheme="minorHAnsi" w:cstheme="minorHAnsi"/>
              </w:rPr>
            </w:pPr>
            <w:r w:rsidRPr="00CF7B32">
              <w:rPr>
                <w:rFonts w:asciiTheme="minorHAnsi" w:hAnsiTheme="minorHAnsi" w:cstheme="minorHAnsi"/>
                <w:sz w:val="20"/>
              </w:rPr>
              <w:t>Is de impact op de organisatie haalbaar?</w:t>
            </w:r>
          </w:p>
        </w:tc>
        <w:sdt>
          <w:sdtPr>
            <w:rPr>
              <w:rFonts w:ascii="Times New Roman" w:eastAsiaTheme="minorEastAsia" w:hAnsi="Times New Roman" w:cstheme="minorHAnsi"/>
              <w:sz w:val="20"/>
              <w:szCs w:val="20"/>
              <w:lang w:eastAsia="nl-BE"/>
            </w:rPr>
            <w:id w:val="-1326203061"/>
            <w14:checkbox>
              <w14:checked w14:val="0"/>
              <w14:checkedState w14:val="2612" w14:font="MS Gothic"/>
              <w14:uncheckedState w14:val="2610" w14:font="MS Gothic"/>
            </w14:checkbox>
          </w:sdtPr>
          <w:sdtContent>
            <w:tc>
              <w:tcPr>
                <w:tcW w:w="1276" w:type="dxa"/>
                <w:vAlign w:val="center"/>
              </w:tcPr>
              <w:p w14:paraId="525722B8" w14:textId="77777777" w:rsidR="00551772" w:rsidRDefault="00551772" w:rsidP="00551772">
                <w:pPr>
                  <w:jc w:val="center"/>
                </w:pPr>
                <w:r>
                  <w:rPr>
                    <w:rFonts w:ascii="MS Gothic" w:eastAsia="MS Gothic" w:hAnsi="MS Gothic" w:cstheme="minorHAnsi" w:hint="eastAsia"/>
                    <w:sz w:val="20"/>
                    <w:szCs w:val="20"/>
                    <w:lang w:eastAsia="nl-BE"/>
                  </w:rPr>
                  <w:t>☐</w:t>
                </w:r>
              </w:p>
            </w:tc>
          </w:sdtContent>
        </w:sdt>
        <w:tc>
          <w:tcPr>
            <w:tcW w:w="5073" w:type="dxa"/>
          </w:tcPr>
          <w:p w14:paraId="73DBCF26" w14:textId="77777777" w:rsidR="00551772" w:rsidRDefault="00551772" w:rsidP="00551772"/>
        </w:tc>
      </w:tr>
      <w:tr w:rsidR="00551772" w14:paraId="7619120D" w14:textId="77777777" w:rsidTr="00551772">
        <w:trPr>
          <w:cnfStyle w:val="000000100000" w:firstRow="0" w:lastRow="0" w:firstColumn="0" w:lastColumn="0" w:oddVBand="0" w:evenVBand="0" w:oddHBand="1" w:evenHBand="0" w:firstRowFirstColumn="0" w:firstRowLastColumn="0" w:lastRowFirstColumn="0" w:lastRowLastColumn="0"/>
          <w:trHeight w:val="588"/>
        </w:trPr>
        <w:tc>
          <w:tcPr>
            <w:tcW w:w="7655" w:type="dxa"/>
            <w:vAlign w:val="center"/>
          </w:tcPr>
          <w:p w14:paraId="14576729" w14:textId="7557376D" w:rsidR="00551772" w:rsidRPr="006E06ED" w:rsidRDefault="00551772" w:rsidP="00551772">
            <w:pPr>
              <w:ind w:left="360"/>
              <w:rPr>
                <w:rFonts w:asciiTheme="minorHAnsi" w:hAnsiTheme="minorHAnsi" w:cstheme="minorHAnsi"/>
              </w:rPr>
            </w:pPr>
            <w:r w:rsidRPr="00CF7B32">
              <w:rPr>
                <w:rFonts w:asciiTheme="minorHAnsi" w:hAnsiTheme="minorHAnsi" w:cstheme="minorHAnsi"/>
                <w:sz w:val="20"/>
              </w:rPr>
              <w:t>Verhoogt hiermee de levenskwaliteit van de leerling?</w:t>
            </w:r>
          </w:p>
        </w:tc>
        <w:sdt>
          <w:sdtPr>
            <w:rPr>
              <w:rFonts w:ascii="Times New Roman" w:eastAsiaTheme="minorEastAsia" w:hAnsi="Times New Roman" w:cstheme="minorHAnsi"/>
              <w:sz w:val="20"/>
              <w:szCs w:val="20"/>
              <w:lang w:eastAsia="nl-BE"/>
            </w:rPr>
            <w:id w:val="-214125729"/>
            <w14:checkbox>
              <w14:checked w14:val="0"/>
              <w14:checkedState w14:val="2612" w14:font="MS Gothic"/>
              <w14:uncheckedState w14:val="2610" w14:font="MS Gothic"/>
            </w14:checkbox>
          </w:sdtPr>
          <w:sdtContent>
            <w:tc>
              <w:tcPr>
                <w:tcW w:w="1276" w:type="dxa"/>
                <w:vAlign w:val="center"/>
              </w:tcPr>
              <w:p w14:paraId="781D41A5" w14:textId="77777777" w:rsidR="00551772" w:rsidRDefault="00551772" w:rsidP="00551772">
                <w:pPr>
                  <w:jc w:val="center"/>
                </w:pPr>
                <w:r>
                  <w:rPr>
                    <w:rFonts w:ascii="MS Gothic" w:eastAsia="MS Gothic" w:hAnsi="MS Gothic" w:cstheme="minorHAnsi" w:hint="eastAsia"/>
                    <w:sz w:val="20"/>
                    <w:szCs w:val="20"/>
                    <w:lang w:eastAsia="nl-BE"/>
                  </w:rPr>
                  <w:t>☐</w:t>
                </w:r>
              </w:p>
            </w:tc>
          </w:sdtContent>
        </w:sdt>
        <w:tc>
          <w:tcPr>
            <w:tcW w:w="5073" w:type="dxa"/>
          </w:tcPr>
          <w:p w14:paraId="156C4829" w14:textId="77777777" w:rsidR="00551772" w:rsidRDefault="00551772" w:rsidP="00551772"/>
        </w:tc>
      </w:tr>
      <w:tr w:rsidR="00551772" w14:paraId="6E51F495" w14:textId="77777777" w:rsidTr="00551772">
        <w:trPr>
          <w:cnfStyle w:val="000000010000" w:firstRow="0" w:lastRow="0" w:firstColumn="0" w:lastColumn="0" w:oddVBand="0" w:evenVBand="0" w:oddHBand="0" w:evenHBand="1" w:firstRowFirstColumn="0" w:firstRowLastColumn="0" w:lastRowFirstColumn="0" w:lastRowLastColumn="0"/>
          <w:trHeight w:val="633"/>
        </w:trPr>
        <w:tc>
          <w:tcPr>
            <w:tcW w:w="7655" w:type="dxa"/>
            <w:vAlign w:val="center"/>
          </w:tcPr>
          <w:p w14:paraId="79A1250C" w14:textId="2DF6414B" w:rsidR="00551772" w:rsidRPr="006E06ED" w:rsidRDefault="00551772" w:rsidP="00551772">
            <w:pPr>
              <w:ind w:left="360"/>
              <w:rPr>
                <w:rFonts w:asciiTheme="minorHAnsi" w:hAnsiTheme="minorHAnsi" w:cstheme="minorHAnsi"/>
              </w:rPr>
            </w:pPr>
            <w:r w:rsidRPr="00CF7B32">
              <w:rPr>
                <w:rFonts w:asciiTheme="minorHAnsi" w:hAnsiTheme="minorHAnsi" w:cstheme="minorHAnsi"/>
                <w:sz w:val="20"/>
              </w:rPr>
              <w:t>Is de impact van de aanpassing op de omgeving (op de leerkracht) en op de andere leerlingen haalbaar?</w:t>
            </w:r>
          </w:p>
        </w:tc>
        <w:sdt>
          <w:sdtPr>
            <w:rPr>
              <w:rFonts w:ascii="Times New Roman" w:eastAsiaTheme="minorEastAsia" w:hAnsi="Times New Roman" w:cstheme="minorHAnsi"/>
              <w:sz w:val="20"/>
              <w:szCs w:val="20"/>
              <w:lang w:eastAsia="nl-BE"/>
            </w:rPr>
            <w:id w:val="-1643569029"/>
            <w14:checkbox>
              <w14:checked w14:val="0"/>
              <w14:checkedState w14:val="2612" w14:font="MS Gothic"/>
              <w14:uncheckedState w14:val="2610" w14:font="MS Gothic"/>
            </w14:checkbox>
          </w:sdtPr>
          <w:sdtContent>
            <w:tc>
              <w:tcPr>
                <w:tcW w:w="1276" w:type="dxa"/>
                <w:vAlign w:val="center"/>
              </w:tcPr>
              <w:p w14:paraId="3617341F" w14:textId="77777777" w:rsidR="00551772" w:rsidRDefault="00551772" w:rsidP="00551772">
                <w:pPr>
                  <w:jc w:val="center"/>
                </w:pPr>
                <w:r>
                  <w:rPr>
                    <w:rFonts w:ascii="MS Gothic" w:eastAsia="MS Gothic" w:hAnsi="MS Gothic" w:cstheme="minorHAnsi" w:hint="eastAsia"/>
                    <w:sz w:val="20"/>
                    <w:szCs w:val="20"/>
                    <w:lang w:eastAsia="nl-BE"/>
                  </w:rPr>
                  <w:t>☐</w:t>
                </w:r>
              </w:p>
            </w:tc>
          </w:sdtContent>
        </w:sdt>
        <w:tc>
          <w:tcPr>
            <w:tcW w:w="5073" w:type="dxa"/>
          </w:tcPr>
          <w:p w14:paraId="33375F5B" w14:textId="77777777" w:rsidR="00551772" w:rsidRDefault="00551772" w:rsidP="00551772"/>
        </w:tc>
      </w:tr>
      <w:tr w:rsidR="00551772" w14:paraId="39A165C1" w14:textId="77777777" w:rsidTr="00551772">
        <w:trPr>
          <w:cnfStyle w:val="000000100000" w:firstRow="0" w:lastRow="0" w:firstColumn="0" w:lastColumn="0" w:oddVBand="0" w:evenVBand="0" w:oddHBand="1" w:evenHBand="0" w:firstRowFirstColumn="0" w:firstRowLastColumn="0" w:lastRowFirstColumn="0" w:lastRowLastColumn="0"/>
          <w:trHeight w:val="633"/>
        </w:trPr>
        <w:tc>
          <w:tcPr>
            <w:tcW w:w="7655" w:type="dxa"/>
            <w:vAlign w:val="center"/>
          </w:tcPr>
          <w:p w14:paraId="4E447C58" w14:textId="5B3394EA" w:rsidR="00551772" w:rsidRPr="006E06ED" w:rsidRDefault="00551772" w:rsidP="00551772">
            <w:pPr>
              <w:ind w:left="360"/>
              <w:rPr>
                <w:rFonts w:asciiTheme="minorHAnsi" w:hAnsiTheme="minorHAnsi" w:cstheme="minorHAnsi"/>
              </w:rPr>
            </w:pPr>
            <w:r w:rsidRPr="00CF7B32">
              <w:rPr>
                <w:rFonts w:asciiTheme="minorHAnsi" w:hAnsiTheme="minorHAnsi" w:cstheme="minorHAnsi"/>
                <w:sz w:val="20"/>
              </w:rPr>
              <w:t>Is er een gelijkwaardig alternatief?</w:t>
            </w:r>
          </w:p>
        </w:tc>
        <w:sdt>
          <w:sdtPr>
            <w:rPr>
              <w:rFonts w:ascii="Times New Roman" w:eastAsiaTheme="minorEastAsia" w:hAnsi="Times New Roman" w:cstheme="minorHAnsi"/>
              <w:sz w:val="20"/>
              <w:szCs w:val="20"/>
              <w:lang w:eastAsia="nl-BE"/>
            </w:rPr>
            <w:id w:val="1865705092"/>
            <w14:checkbox>
              <w14:checked w14:val="0"/>
              <w14:checkedState w14:val="2612" w14:font="MS Gothic"/>
              <w14:uncheckedState w14:val="2610" w14:font="MS Gothic"/>
            </w14:checkbox>
          </w:sdtPr>
          <w:sdtContent>
            <w:tc>
              <w:tcPr>
                <w:tcW w:w="1276" w:type="dxa"/>
                <w:vAlign w:val="center"/>
              </w:tcPr>
              <w:p w14:paraId="346324A5" w14:textId="77777777" w:rsidR="00551772" w:rsidRDefault="00551772" w:rsidP="00551772">
                <w:pPr>
                  <w:jc w:val="center"/>
                </w:pPr>
                <w:r>
                  <w:rPr>
                    <w:rFonts w:ascii="MS Gothic" w:eastAsia="MS Gothic" w:hAnsi="MS Gothic" w:cstheme="minorHAnsi" w:hint="eastAsia"/>
                    <w:sz w:val="20"/>
                    <w:szCs w:val="20"/>
                    <w:lang w:eastAsia="nl-BE"/>
                  </w:rPr>
                  <w:t>☐</w:t>
                </w:r>
              </w:p>
            </w:tc>
          </w:sdtContent>
        </w:sdt>
        <w:tc>
          <w:tcPr>
            <w:tcW w:w="5073" w:type="dxa"/>
          </w:tcPr>
          <w:p w14:paraId="5A819E43" w14:textId="77777777" w:rsidR="00551772" w:rsidRDefault="00551772" w:rsidP="00551772"/>
        </w:tc>
      </w:tr>
      <w:tr w:rsidR="00551772" w14:paraId="6A25B0AC" w14:textId="77777777" w:rsidTr="00551772">
        <w:trPr>
          <w:cnfStyle w:val="000000010000" w:firstRow="0" w:lastRow="0" w:firstColumn="0" w:lastColumn="0" w:oddVBand="0" w:evenVBand="0" w:oddHBand="0" w:evenHBand="1" w:firstRowFirstColumn="0" w:firstRowLastColumn="0" w:lastRowFirstColumn="0" w:lastRowLastColumn="0"/>
          <w:trHeight w:val="633"/>
        </w:trPr>
        <w:tc>
          <w:tcPr>
            <w:tcW w:w="7655" w:type="dxa"/>
            <w:vAlign w:val="center"/>
          </w:tcPr>
          <w:p w14:paraId="01E4E932" w14:textId="64E4B776" w:rsidR="00551772" w:rsidRPr="006E06ED" w:rsidRDefault="00551772" w:rsidP="00551772">
            <w:pPr>
              <w:ind w:left="360"/>
              <w:rPr>
                <w:rFonts w:asciiTheme="minorHAnsi" w:hAnsiTheme="minorHAnsi" w:cstheme="minorHAnsi"/>
              </w:rPr>
            </w:pPr>
            <w:r w:rsidRPr="00CF7B32">
              <w:rPr>
                <w:rFonts w:asciiTheme="minorHAnsi" w:hAnsiTheme="minorHAnsi" w:cstheme="minorHAnsi"/>
                <w:sz w:val="20"/>
              </w:rPr>
              <w:t>Is de kostprijs haalbaar?</w:t>
            </w:r>
          </w:p>
        </w:tc>
        <w:sdt>
          <w:sdtPr>
            <w:rPr>
              <w:rFonts w:ascii="Times New Roman" w:eastAsiaTheme="minorEastAsia" w:hAnsi="Times New Roman" w:cstheme="minorHAnsi"/>
              <w:sz w:val="20"/>
              <w:szCs w:val="20"/>
              <w:lang w:eastAsia="nl-BE"/>
            </w:rPr>
            <w:id w:val="1044724561"/>
            <w14:checkbox>
              <w14:checked w14:val="0"/>
              <w14:checkedState w14:val="2612" w14:font="MS Gothic"/>
              <w14:uncheckedState w14:val="2610" w14:font="MS Gothic"/>
            </w14:checkbox>
          </w:sdtPr>
          <w:sdtContent>
            <w:tc>
              <w:tcPr>
                <w:tcW w:w="1276" w:type="dxa"/>
                <w:vAlign w:val="center"/>
              </w:tcPr>
              <w:p w14:paraId="45D2D7FD" w14:textId="77777777" w:rsidR="00551772" w:rsidRDefault="00551772" w:rsidP="00551772">
                <w:pPr>
                  <w:jc w:val="center"/>
                </w:pPr>
                <w:r>
                  <w:rPr>
                    <w:rFonts w:ascii="MS Gothic" w:eastAsia="MS Gothic" w:hAnsi="MS Gothic" w:cstheme="minorHAnsi" w:hint="eastAsia"/>
                    <w:sz w:val="20"/>
                    <w:szCs w:val="20"/>
                    <w:lang w:eastAsia="nl-BE"/>
                  </w:rPr>
                  <w:t>☐</w:t>
                </w:r>
              </w:p>
            </w:tc>
          </w:sdtContent>
        </w:sdt>
        <w:tc>
          <w:tcPr>
            <w:tcW w:w="5073" w:type="dxa"/>
          </w:tcPr>
          <w:p w14:paraId="44B4E0ED" w14:textId="77777777" w:rsidR="00551772" w:rsidRDefault="00551772" w:rsidP="00551772"/>
        </w:tc>
      </w:tr>
      <w:tr w:rsidR="00551772" w14:paraId="41D0B5DA" w14:textId="77777777" w:rsidTr="00B81ED4">
        <w:trPr>
          <w:cnfStyle w:val="000000100000" w:firstRow="0" w:lastRow="0" w:firstColumn="0" w:lastColumn="0" w:oddVBand="0" w:evenVBand="0" w:oddHBand="1" w:evenHBand="0" w:firstRowFirstColumn="0" w:firstRowLastColumn="0" w:lastRowFirstColumn="0" w:lastRowLastColumn="0"/>
          <w:trHeight w:val="633"/>
        </w:trPr>
        <w:tc>
          <w:tcPr>
            <w:tcW w:w="14004" w:type="dxa"/>
            <w:gridSpan w:val="3"/>
            <w:shd w:val="clear" w:color="auto" w:fill="5EBEBE"/>
          </w:tcPr>
          <w:p w14:paraId="36CF42B4" w14:textId="77777777" w:rsidR="00551772" w:rsidRPr="00512557" w:rsidRDefault="00551772" w:rsidP="00551772">
            <w:pPr>
              <w:rPr>
                <w:bCs/>
              </w:rPr>
            </w:pPr>
            <w:r w:rsidRPr="00512557">
              <w:rPr>
                <w:bCs/>
              </w:rPr>
              <w:t>BESLUIT</w:t>
            </w:r>
          </w:p>
          <w:p w14:paraId="62788944" w14:textId="77777777" w:rsidR="009838F1" w:rsidRDefault="00551772" w:rsidP="00525373">
            <w:pPr>
              <w:rPr>
                <w:b/>
                <w:bCs/>
              </w:rPr>
            </w:pPr>
            <w:r w:rsidRPr="00E935AF">
              <w:rPr>
                <w:bCs/>
              </w:rPr>
              <w:t>Zijn de maatregelen binnen een IAC naar volgend schooljaar toe proportioneel?</w:t>
            </w:r>
            <w:r w:rsidR="00E935AF">
              <w:rPr>
                <w:bCs/>
              </w:rPr>
              <w:t xml:space="preserve"> </w:t>
            </w:r>
          </w:p>
          <w:p w14:paraId="0E7824C8" w14:textId="77777777" w:rsidR="00525373" w:rsidRDefault="00525373" w:rsidP="005F2DA8">
            <w:pPr>
              <w:rPr>
                <w:b/>
                <w:bCs/>
              </w:rPr>
            </w:pPr>
            <w:r w:rsidRPr="00525373">
              <w:rPr>
                <w:bCs/>
              </w:rPr>
              <w:t>j</w:t>
            </w:r>
            <w:r w:rsidR="00E935AF" w:rsidRPr="00525373">
              <w:rPr>
                <w:bCs/>
              </w:rPr>
              <w:t>a</w:t>
            </w:r>
            <w:r w:rsidRPr="00525373">
              <w:rPr>
                <w:bCs/>
              </w:rPr>
              <w:t>/j</w:t>
            </w:r>
            <w:r w:rsidR="00E935AF" w:rsidRPr="00525373">
              <w:rPr>
                <w:bCs/>
              </w:rPr>
              <w:t>a mits voorwaarden</w:t>
            </w:r>
            <w:r w:rsidRPr="00525373">
              <w:rPr>
                <w:bCs/>
              </w:rPr>
              <w:t>/neen</w:t>
            </w:r>
          </w:p>
          <w:p w14:paraId="43D79DE2" w14:textId="737E51C6" w:rsidR="005F2DA8" w:rsidRPr="00525373" w:rsidRDefault="005F2DA8" w:rsidP="005F2DA8">
            <w:pPr>
              <w:rPr>
                <w:b/>
              </w:rPr>
            </w:pPr>
          </w:p>
        </w:tc>
      </w:tr>
      <w:tr w:rsidR="005F2DA8" w14:paraId="16F1E514" w14:textId="77777777" w:rsidTr="005F2DA8">
        <w:trPr>
          <w:cnfStyle w:val="000000010000" w:firstRow="0" w:lastRow="0" w:firstColumn="0" w:lastColumn="0" w:oddVBand="0" w:evenVBand="0" w:oddHBand="0" w:evenHBand="1" w:firstRowFirstColumn="0" w:firstRowLastColumn="0" w:lastRowFirstColumn="0" w:lastRowLastColumn="0"/>
          <w:trHeight w:val="2119"/>
        </w:trPr>
        <w:tc>
          <w:tcPr>
            <w:tcW w:w="14004" w:type="dxa"/>
            <w:gridSpan w:val="3"/>
            <w:shd w:val="pct25" w:color="5EBEBE" w:fill="auto"/>
            <w:vAlign w:val="center"/>
          </w:tcPr>
          <w:p w14:paraId="28AD2F07" w14:textId="0CDEF917" w:rsidR="005F2DA8" w:rsidRDefault="005F2DA8" w:rsidP="00B81ED4"/>
        </w:tc>
      </w:tr>
    </w:tbl>
    <w:p w14:paraId="0912A520" w14:textId="77777777" w:rsidR="00934398" w:rsidRDefault="00934398" w:rsidP="00364A1C">
      <w:pPr>
        <w:rPr>
          <w:b/>
          <w:bCs/>
          <w:color w:val="5EBEBE"/>
          <w:sz w:val="28"/>
          <w:szCs w:val="28"/>
        </w:rPr>
      </w:pPr>
    </w:p>
    <w:sectPr w:rsidR="00934398" w:rsidSect="00B30FD5">
      <w:headerReference w:type="default" r:id="rId11"/>
      <w:footerReference w:type="even" r:id="rId12"/>
      <w:foot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B6792" w14:textId="77777777" w:rsidR="006C35DD" w:rsidRDefault="006C35DD" w:rsidP="00C9760D">
      <w:r>
        <w:separator/>
      </w:r>
    </w:p>
  </w:endnote>
  <w:endnote w:type="continuationSeparator" w:id="0">
    <w:p w14:paraId="502D1B93" w14:textId="77777777" w:rsidR="006C35DD" w:rsidRDefault="006C35DD" w:rsidP="00C9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renity Demi Bold">
    <w:panose1 w:val="00000000000000000000"/>
    <w:charset w:val="00"/>
    <w:family w:val="modern"/>
    <w:notTrueType/>
    <w:pitch w:val="variable"/>
    <w:sig w:usb0="00000007" w:usb1="00000000" w:usb2="00000000" w:usb3="00000000" w:csb0="00000093" w:csb1="00000000"/>
  </w:font>
  <w:font w:name="Serenity Light">
    <w:altName w:val="Calibri"/>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488555183"/>
      <w:docPartObj>
        <w:docPartGallery w:val="Page Numbers (Bottom of Page)"/>
        <w:docPartUnique/>
      </w:docPartObj>
    </w:sdtPr>
    <w:sdtEndPr>
      <w:rPr>
        <w:rStyle w:val="Paginanummer"/>
      </w:rPr>
    </w:sdtEndPr>
    <w:sdtContent>
      <w:p w14:paraId="1953E845" w14:textId="77777777" w:rsidR="003630AF" w:rsidRDefault="003630AF" w:rsidP="00DE52E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30266C6" w14:textId="77777777" w:rsidR="003630AF" w:rsidRDefault="003630AF" w:rsidP="003630A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sz w:val="16"/>
        <w:szCs w:val="16"/>
      </w:rPr>
      <w:id w:val="-1160005684"/>
      <w:docPartObj>
        <w:docPartGallery w:val="Page Numbers (Bottom of Page)"/>
        <w:docPartUnique/>
      </w:docPartObj>
    </w:sdtPr>
    <w:sdtEndPr>
      <w:rPr>
        <w:rStyle w:val="Paginanummer"/>
        <w:color w:val="FFFFFF" w:themeColor="background1"/>
      </w:rPr>
    </w:sdtEndPr>
    <w:sdtContent>
      <w:p w14:paraId="4490A97D" w14:textId="77777777" w:rsidR="003630AF" w:rsidRPr="003F7313" w:rsidRDefault="003630AF" w:rsidP="008235D0">
        <w:pPr>
          <w:pStyle w:val="Voettekst"/>
          <w:framePr w:w="556" w:h="203" w:hRule="exact" w:wrap="notBeside" w:vAnchor="text" w:hAnchor="page" w:x="15889" w:y="268"/>
          <w:jc w:val="center"/>
          <w:rPr>
            <w:rStyle w:val="Paginanummer"/>
            <w:color w:val="FFFFFF" w:themeColor="background1"/>
            <w:sz w:val="16"/>
            <w:szCs w:val="16"/>
          </w:rPr>
        </w:pPr>
        <w:r w:rsidRPr="003F7313">
          <w:rPr>
            <w:rStyle w:val="Paginanummer"/>
            <w:color w:val="FFFFFF" w:themeColor="background1"/>
            <w:sz w:val="16"/>
            <w:szCs w:val="16"/>
          </w:rPr>
          <w:fldChar w:fldCharType="begin"/>
        </w:r>
        <w:r w:rsidRPr="003F7313">
          <w:rPr>
            <w:rStyle w:val="Paginanummer"/>
            <w:color w:val="FFFFFF" w:themeColor="background1"/>
            <w:sz w:val="16"/>
            <w:szCs w:val="16"/>
          </w:rPr>
          <w:instrText xml:space="preserve"> PAGE </w:instrText>
        </w:r>
        <w:r w:rsidRPr="003F7313">
          <w:rPr>
            <w:rStyle w:val="Paginanummer"/>
            <w:color w:val="FFFFFF" w:themeColor="background1"/>
            <w:sz w:val="16"/>
            <w:szCs w:val="16"/>
          </w:rPr>
          <w:fldChar w:fldCharType="separate"/>
        </w:r>
        <w:r w:rsidRPr="003F7313">
          <w:rPr>
            <w:rStyle w:val="Paginanummer"/>
            <w:noProof/>
            <w:color w:val="FFFFFF" w:themeColor="background1"/>
            <w:sz w:val="16"/>
            <w:szCs w:val="16"/>
          </w:rPr>
          <w:t>1</w:t>
        </w:r>
        <w:r w:rsidRPr="003F7313">
          <w:rPr>
            <w:rStyle w:val="Paginanummer"/>
            <w:color w:val="FFFFFF" w:themeColor="background1"/>
            <w:sz w:val="16"/>
            <w:szCs w:val="16"/>
          </w:rPr>
          <w:fldChar w:fldCharType="end"/>
        </w:r>
      </w:p>
    </w:sdtContent>
  </w:sdt>
  <w:p w14:paraId="7CC3070F" w14:textId="77777777" w:rsidR="000B5B15" w:rsidRDefault="00A97500" w:rsidP="003630AF">
    <w:pPr>
      <w:pStyle w:val="Voettekst"/>
      <w:ind w:right="360"/>
    </w:pPr>
    <w:r>
      <w:rPr>
        <w:noProof/>
      </w:rPr>
      <w:drawing>
        <wp:anchor distT="0" distB="0" distL="114300" distR="114300" simplePos="0" relativeHeight="251663360" behindDoc="1" locked="0" layoutInCell="1" allowOverlap="1" wp14:anchorId="44BFA375" wp14:editId="06EEAA48">
          <wp:simplePos x="0" y="0"/>
          <wp:positionH relativeFrom="column">
            <wp:posOffset>-813773</wp:posOffset>
          </wp:positionH>
          <wp:positionV relativeFrom="paragraph">
            <wp:posOffset>-264795</wp:posOffset>
          </wp:positionV>
          <wp:extent cx="10518815" cy="889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
                    <a:extLst>
                      <a:ext uri="{28A0092B-C50C-407E-A947-70E740481C1C}">
                        <a14:useLocalDpi xmlns:a14="http://schemas.microsoft.com/office/drawing/2010/main" val="0"/>
                      </a:ext>
                    </a:extLst>
                  </a:blip>
                  <a:stretch>
                    <a:fillRect/>
                  </a:stretch>
                </pic:blipFill>
                <pic:spPr>
                  <a:xfrm>
                    <a:off x="0" y="0"/>
                    <a:ext cx="10518815" cy="889000"/>
                  </a:xfrm>
                  <a:prstGeom prst="rect">
                    <a:avLst/>
                  </a:prstGeom>
                  <a:noFill/>
                </pic:spPr>
              </pic:pic>
            </a:graphicData>
          </a:graphic>
          <wp14:sizeRelH relativeFrom="page">
            <wp14:pctWidth>0</wp14:pctWidth>
          </wp14:sizeRelH>
          <wp14:sizeRelV relativeFrom="page">
            <wp14:pctHeight>0</wp14:pctHeight>
          </wp14:sizeRelV>
        </wp:anchor>
      </w:drawing>
    </w:r>
    <w:r w:rsidR="008235D0">
      <w:rPr>
        <w:noProof/>
      </w:rPr>
      <mc:AlternateContent>
        <mc:Choice Requires="wps">
          <w:drawing>
            <wp:anchor distT="0" distB="0" distL="114300" distR="114300" simplePos="0" relativeHeight="251665408" behindDoc="1" locked="0" layoutInCell="1" allowOverlap="1" wp14:anchorId="0D07396B" wp14:editId="69326641">
              <wp:simplePos x="0" y="0"/>
              <wp:positionH relativeFrom="column">
                <wp:posOffset>9189085</wp:posOffset>
              </wp:positionH>
              <wp:positionV relativeFrom="paragraph">
                <wp:posOffset>51435</wp:posOffset>
              </wp:positionV>
              <wp:extent cx="349804" cy="349804"/>
              <wp:effectExtent l="0" t="0" r="0" b="0"/>
              <wp:wrapNone/>
              <wp:docPr id="10" name="Ovaal 10"/>
              <wp:cNvGraphicFramePr/>
              <a:graphic xmlns:a="http://schemas.openxmlformats.org/drawingml/2006/main">
                <a:graphicData uri="http://schemas.microsoft.com/office/word/2010/wordprocessingShape">
                  <wps:wsp>
                    <wps:cNvSpPr/>
                    <wps:spPr>
                      <a:xfrm>
                        <a:off x="0" y="0"/>
                        <a:ext cx="349804" cy="349804"/>
                      </a:xfrm>
                      <a:prstGeom prst="ellipse">
                        <a:avLst/>
                      </a:prstGeom>
                      <a:solidFill>
                        <a:srgbClr val="5EBE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E44A641" id="Ovaal 10" o:spid="_x0000_s1026" style="position:absolute;margin-left:723.55pt;margin-top:4.05pt;width:27.55pt;height:27.5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" fillcolor="#5ebebe"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433D3" w14:textId="77777777" w:rsidR="006C35DD" w:rsidRDefault="006C35DD" w:rsidP="00C9760D">
      <w:r>
        <w:separator/>
      </w:r>
    </w:p>
  </w:footnote>
  <w:footnote w:type="continuationSeparator" w:id="0">
    <w:p w14:paraId="6AF041B2" w14:textId="77777777" w:rsidR="006C35DD" w:rsidRDefault="006C35DD" w:rsidP="00C97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D33F" w14:textId="77777777" w:rsidR="00576223" w:rsidRDefault="00C9760D" w:rsidP="00C9760D">
    <w:pPr>
      <w:pStyle w:val="Koptekst"/>
    </w:pPr>
    <w:r>
      <w:rPr>
        <w:noProof/>
      </w:rPr>
      <w:drawing>
        <wp:anchor distT="0" distB="0" distL="114300" distR="114300" simplePos="0" relativeHeight="251662336" behindDoc="0" locked="0" layoutInCell="1" allowOverlap="1" wp14:anchorId="103A9166" wp14:editId="31E8A2F0">
          <wp:simplePos x="0" y="0"/>
          <wp:positionH relativeFrom="column">
            <wp:posOffset>-817426</wp:posOffset>
          </wp:positionH>
          <wp:positionV relativeFrom="paragraph">
            <wp:posOffset>-328223</wp:posOffset>
          </wp:positionV>
          <wp:extent cx="2071254" cy="966005"/>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2071254" cy="966005"/>
                  </a:xfrm>
                  <a:prstGeom prst="rect">
                    <a:avLst/>
                  </a:prstGeom>
                </pic:spPr>
              </pic:pic>
            </a:graphicData>
          </a:graphic>
          <wp14:sizeRelH relativeFrom="page">
            <wp14:pctWidth>0</wp14:pctWidth>
          </wp14:sizeRelH>
          <wp14:sizeRelV relativeFrom="page">
            <wp14:pctHeight>0</wp14:pctHeight>
          </wp14:sizeRelV>
        </wp:anchor>
      </w:drawing>
    </w:r>
  </w:p>
  <w:p w14:paraId="3E9CB868" w14:textId="77777777" w:rsidR="006A5EEC" w:rsidRDefault="006A5EEC" w:rsidP="00C9760D">
    <w:pPr>
      <w:pStyle w:val="Koptekst"/>
    </w:pPr>
  </w:p>
  <w:p w14:paraId="1D5B412E" w14:textId="77777777" w:rsidR="00C9760D" w:rsidRDefault="00C9760D" w:rsidP="00C9760D">
    <w:pPr>
      <w:pStyle w:val="Koptekst"/>
    </w:pPr>
  </w:p>
  <w:p w14:paraId="50E03B8E" w14:textId="77777777" w:rsidR="00C9760D" w:rsidRDefault="00C9760D" w:rsidP="00C9760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05E"/>
    <w:multiLevelType w:val="hybridMultilevel"/>
    <w:tmpl w:val="3B1E48A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1461193"/>
    <w:multiLevelType w:val="hybridMultilevel"/>
    <w:tmpl w:val="B4022C3E"/>
    <w:lvl w:ilvl="0" w:tplc="04130003">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B0453A9"/>
    <w:multiLevelType w:val="hybridMultilevel"/>
    <w:tmpl w:val="3B1E48A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07634C1"/>
    <w:multiLevelType w:val="hybridMultilevel"/>
    <w:tmpl w:val="CBEA5458"/>
    <w:lvl w:ilvl="0" w:tplc="652239D8">
      <w:start w:val="1"/>
      <w:numFmt w:val="bullet"/>
      <w:lvlText w:val=""/>
      <w:lvlJc w:val="left"/>
      <w:pPr>
        <w:ind w:left="454" w:hanging="341"/>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690121"/>
    <w:multiLevelType w:val="hybridMultilevel"/>
    <w:tmpl w:val="F49C9200"/>
    <w:lvl w:ilvl="0" w:tplc="94923922">
      <w:start w:val="1"/>
      <w:numFmt w:val="bullet"/>
      <w:lvlText w:val=""/>
      <w:lvlJc w:val="left"/>
      <w:pPr>
        <w:ind w:left="720" w:hanging="360"/>
      </w:pPr>
      <w:rPr>
        <w:rFonts w:ascii="Symbol" w:hAnsi="Symbol" w:hint="default"/>
        <w:b w:val="0"/>
        <w:bCs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F8B3C83"/>
    <w:multiLevelType w:val="singleLevel"/>
    <w:tmpl w:val="04130003"/>
    <w:lvl w:ilvl="0">
      <w:start w:val="1"/>
      <w:numFmt w:val="bullet"/>
      <w:lvlText w:val=""/>
      <w:lvlJc w:val="left"/>
      <w:pPr>
        <w:ind w:left="720" w:hanging="360"/>
      </w:pPr>
      <w:rPr>
        <w:rFonts w:ascii="Symbol" w:hAnsi="Symbol" w:hint="default"/>
      </w:rPr>
    </w:lvl>
  </w:abstractNum>
  <w:abstractNum w:abstractNumId="6" w15:restartNumberingAfterBreak="0">
    <w:nsid w:val="284519F2"/>
    <w:multiLevelType w:val="hybridMultilevel"/>
    <w:tmpl w:val="F0942344"/>
    <w:lvl w:ilvl="0" w:tplc="04130003">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0446835"/>
    <w:multiLevelType w:val="hybridMultilevel"/>
    <w:tmpl w:val="D4FC4CC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1A377E5"/>
    <w:multiLevelType w:val="hybridMultilevel"/>
    <w:tmpl w:val="3F949E6E"/>
    <w:lvl w:ilvl="0" w:tplc="565A2ACC">
      <w:start w:val="1"/>
      <w:numFmt w:val="bullet"/>
      <w:pStyle w:val="Opsomming"/>
      <w:lvlText w:val=""/>
      <w:lvlJc w:val="left"/>
      <w:pPr>
        <w:ind w:left="454" w:hanging="39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C73847"/>
    <w:multiLevelType w:val="hybridMultilevel"/>
    <w:tmpl w:val="5E5ED426"/>
    <w:lvl w:ilvl="0" w:tplc="04130003">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35CF00E2"/>
    <w:multiLevelType w:val="hybridMultilevel"/>
    <w:tmpl w:val="75583E3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38B7AFC"/>
    <w:multiLevelType w:val="hybridMultilevel"/>
    <w:tmpl w:val="189C7F40"/>
    <w:lvl w:ilvl="0" w:tplc="0813000F">
      <w:start w:val="1"/>
      <w:numFmt w:val="decimal"/>
      <w:lvlText w:val="%1."/>
      <w:lvlJc w:val="left"/>
      <w:pPr>
        <w:ind w:left="473" w:hanging="360"/>
      </w:pPr>
    </w:lvl>
    <w:lvl w:ilvl="1" w:tplc="08130019" w:tentative="1">
      <w:start w:val="1"/>
      <w:numFmt w:val="lowerLetter"/>
      <w:lvlText w:val="%2."/>
      <w:lvlJc w:val="left"/>
      <w:pPr>
        <w:ind w:left="1193" w:hanging="360"/>
      </w:pPr>
    </w:lvl>
    <w:lvl w:ilvl="2" w:tplc="0813001B" w:tentative="1">
      <w:start w:val="1"/>
      <w:numFmt w:val="lowerRoman"/>
      <w:lvlText w:val="%3."/>
      <w:lvlJc w:val="right"/>
      <w:pPr>
        <w:ind w:left="1913" w:hanging="180"/>
      </w:pPr>
    </w:lvl>
    <w:lvl w:ilvl="3" w:tplc="0813000F" w:tentative="1">
      <w:start w:val="1"/>
      <w:numFmt w:val="decimal"/>
      <w:lvlText w:val="%4."/>
      <w:lvlJc w:val="left"/>
      <w:pPr>
        <w:ind w:left="2633" w:hanging="360"/>
      </w:pPr>
    </w:lvl>
    <w:lvl w:ilvl="4" w:tplc="08130019" w:tentative="1">
      <w:start w:val="1"/>
      <w:numFmt w:val="lowerLetter"/>
      <w:lvlText w:val="%5."/>
      <w:lvlJc w:val="left"/>
      <w:pPr>
        <w:ind w:left="3353" w:hanging="360"/>
      </w:pPr>
    </w:lvl>
    <w:lvl w:ilvl="5" w:tplc="0813001B" w:tentative="1">
      <w:start w:val="1"/>
      <w:numFmt w:val="lowerRoman"/>
      <w:lvlText w:val="%6."/>
      <w:lvlJc w:val="right"/>
      <w:pPr>
        <w:ind w:left="4073" w:hanging="180"/>
      </w:pPr>
    </w:lvl>
    <w:lvl w:ilvl="6" w:tplc="0813000F" w:tentative="1">
      <w:start w:val="1"/>
      <w:numFmt w:val="decimal"/>
      <w:lvlText w:val="%7."/>
      <w:lvlJc w:val="left"/>
      <w:pPr>
        <w:ind w:left="4793" w:hanging="360"/>
      </w:pPr>
    </w:lvl>
    <w:lvl w:ilvl="7" w:tplc="08130019" w:tentative="1">
      <w:start w:val="1"/>
      <w:numFmt w:val="lowerLetter"/>
      <w:lvlText w:val="%8."/>
      <w:lvlJc w:val="left"/>
      <w:pPr>
        <w:ind w:left="5513" w:hanging="360"/>
      </w:pPr>
    </w:lvl>
    <w:lvl w:ilvl="8" w:tplc="0813001B" w:tentative="1">
      <w:start w:val="1"/>
      <w:numFmt w:val="lowerRoman"/>
      <w:lvlText w:val="%9."/>
      <w:lvlJc w:val="right"/>
      <w:pPr>
        <w:ind w:left="6233" w:hanging="180"/>
      </w:pPr>
    </w:lvl>
  </w:abstractNum>
  <w:abstractNum w:abstractNumId="12" w15:restartNumberingAfterBreak="0">
    <w:nsid w:val="443D17DC"/>
    <w:multiLevelType w:val="hybridMultilevel"/>
    <w:tmpl w:val="3B1E48A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8C74433"/>
    <w:multiLevelType w:val="hybridMultilevel"/>
    <w:tmpl w:val="4F12D236"/>
    <w:lvl w:ilvl="0" w:tplc="94923922">
      <w:start w:val="1"/>
      <w:numFmt w:val="bullet"/>
      <w:lvlText w:val=""/>
      <w:lvlJc w:val="left"/>
      <w:pPr>
        <w:ind w:left="360" w:hanging="360"/>
      </w:pPr>
      <w:rPr>
        <w:rFonts w:ascii="Symbol" w:hAnsi="Symbol" w:hint="default"/>
        <w:b w:val="0"/>
        <w:bCs w:val="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519F7E2A"/>
    <w:multiLevelType w:val="singleLevel"/>
    <w:tmpl w:val="04130003"/>
    <w:lvl w:ilvl="0">
      <w:start w:val="1"/>
      <w:numFmt w:val="bullet"/>
      <w:lvlText w:val=""/>
      <w:lvlJc w:val="left"/>
      <w:pPr>
        <w:ind w:left="720" w:hanging="360"/>
      </w:pPr>
      <w:rPr>
        <w:rFonts w:ascii="Symbol" w:hAnsi="Symbol" w:hint="default"/>
      </w:rPr>
    </w:lvl>
  </w:abstractNum>
  <w:abstractNum w:abstractNumId="15" w15:restartNumberingAfterBreak="0">
    <w:nsid w:val="530E7E3D"/>
    <w:multiLevelType w:val="hybridMultilevel"/>
    <w:tmpl w:val="FD5EC256"/>
    <w:lvl w:ilvl="0" w:tplc="10B2D2DE">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671521D"/>
    <w:multiLevelType w:val="hybridMultilevel"/>
    <w:tmpl w:val="3B1E48A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7864A97"/>
    <w:multiLevelType w:val="hybridMultilevel"/>
    <w:tmpl w:val="FBE29AE0"/>
    <w:lvl w:ilvl="0" w:tplc="014AB89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0D149A5"/>
    <w:multiLevelType w:val="hybridMultilevel"/>
    <w:tmpl w:val="E490128C"/>
    <w:lvl w:ilvl="0" w:tplc="04130003">
      <w:start w:val="1"/>
      <w:numFmt w:val="bullet"/>
      <w:lvlText w:val=""/>
      <w:lvlJc w:val="left"/>
      <w:pPr>
        <w:tabs>
          <w:tab w:val="num" w:pos="360"/>
        </w:tabs>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130389948">
    <w:abstractNumId w:val="3"/>
  </w:num>
  <w:num w:numId="2" w16cid:durableId="1723214376">
    <w:abstractNumId w:val="17"/>
  </w:num>
  <w:num w:numId="3" w16cid:durableId="1437409498">
    <w:abstractNumId w:val="15"/>
  </w:num>
  <w:num w:numId="4" w16cid:durableId="2095084864">
    <w:abstractNumId w:val="7"/>
  </w:num>
  <w:num w:numId="5" w16cid:durableId="1831864248">
    <w:abstractNumId w:val="8"/>
  </w:num>
  <w:num w:numId="6" w16cid:durableId="47532263">
    <w:abstractNumId w:val="10"/>
  </w:num>
  <w:num w:numId="7" w16cid:durableId="1306545998">
    <w:abstractNumId w:val="18"/>
  </w:num>
  <w:num w:numId="8" w16cid:durableId="1356082442">
    <w:abstractNumId w:val="14"/>
  </w:num>
  <w:num w:numId="9" w16cid:durableId="486358399">
    <w:abstractNumId w:val="8"/>
  </w:num>
  <w:num w:numId="10" w16cid:durableId="1320815188">
    <w:abstractNumId w:val="8"/>
  </w:num>
  <w:num w:numId="11" w16cid:durableId="967008553">
    <w:abstractNumId w:val="9"/>
  </w:num>
  <w:num w:numId="12" w16cid:durableId="2091922258">
    <w:abstractNumId w:val="6"/>
  </w:num>
  <w:num w:numId="13" w16cid:durableId="1552963696">
    <w:abstractNumId w:val="1"/>
  </w:num>
  <w:num w:numId="14" w16cid:durableId="311569992">
    <w:abstractNumId w:val="5"/>
  </w:num>
  <w:num w:numId="15" w16cid:durableId="1623265294">
    <w:abstractNumId w:val="11"/>
  </w:num>
  <w:num w:numId="16" w16cid:durableId="643774463">
    <w:abstractNumId w:val="0"/>
  </w:num>
  <w:num w:numId="17" w16cid:durableId="1343623255">
    <w:abstractNumId w:val="4"/>
  </w:num>
  <w:num w:numId="18" w16cid:durableId="1059356335">
    <w:abstractNumId w:val="2"/>
  </w:num>
  <w:num w:numId="19" w16cid:durableId="1480030378">
    <w:abstractNumId w:val="16"/>
  </w:num>
  <w:num w:numId="20" w16cid:durableId="1233811458">
    <w:abstractNumId w:val="13"/>
  </w:num>
  <w:num w:numId="21" w16cid:durableId="3388484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44"/>
    <w:rsid w:val="000030B4"/>
    <w:rsid w:val="000255DB"/>
    <w:rsid w:val="00075428"/>
    <w:rsid w:val="00085D55"/>
    <w:rsid w:val="000863BF"/>
    <w:rsid w:val="000B5B15"/>
    <w:rsid w:val="00113DA8"/>
    <w:rsid w:val="0014256E"/>
    <w:rsid w:val="001D6F87"/>
    <w:rsid w:val="002165B0"/>
    <w:rsid w:val="00222F37"/>
    <w:rsid w:val="002247C2"/>
    <w:rsid w:val="00224FBA"/>
    <w:rsid w:val="00227583"/>
    <w:rsid w:val="0027231C"/>
    <w:rsid w:val="002F0DCC"/>
    <w:rsid w:val="00335CD4"/>
    <w:rsid w:val="0034349E"/>
    <w:rsid w:val="003630AF"/>
    <w:rsid w:val="00364A1C"/>
    <w:rsid w:val="0039237E"/>
    <w:rsid w:val="003B5311"/>
    <w:rsid w:val="003B576D"/>
    <w:rsid w:val="003D767C"/>
    <w:rsid w:val="003F1CCD"/>
    <w:rsid w:val="003F7313"/>
    <w:rsid w:val="00407443"/>
    <w:rsid w:val="004705CE"/>
    <w:rsid w:val="004817A7"/>
    <w:rsid w:val="004B6487"/>
    <w:rsid w:val="00512557"/>
    <w:rsid w:val="005177F8"/>
    <w:rsid w:val="00525373"/>
    <w:rsid w:val="005302CC"/>
    <w:rsid w:val="005369AC"/>
    <w:rsid w:val="00551772"/>
    <w:rsid w:val="005547D7"/>
    <w:rsid w:val="00576223"/>
    <w:rsid w:val="00582435"/>
    <w:rsid w:val="00592ACE"/>
    <w:rsid w:val="005C45B5"/>
    <w:rsid w:val="005E78B2"/>
    <w:rsid w:val="005F0D33"/>
    <w:rsid w:val="005F2DA8"/>
    <w:rsid w:val="006163F7"/>
    <w:rsid w:val="00643E37"/>
    <w:rsid w:val="00654F96"/>
    <w:rsid w:val="006A5EEC"/>
    <w:rsid w:val="006C35DD"/>
    <w:rsid w:val="006D7742"/>
    <w:rsid w:val="006E06ED"/>
    <w:rsid w:val="006F4386"/>
    <w:rsid w:val="00723A1A"/>
    <w:rsid w:val="00786519"/>
    <w:rsid w:val="00795C53"/>
    <w:rsid w:val="00797B63"/>
    <w:rsid w:val="007A753E"/>
    <w:rsid w:val="007D0072"/>
    <w:rsid w:val="007D42E0"/>
    <w:rsid w:val="007F0F1B"/>
    <w:rsid w:val="008235D0"/>
    <w:rsid w:val="00843982"/>
    <w:rsid w:val="0087099E"/>
    <w:rsid w:val="0089315F"/>
    <w:rsid w:val="009234ED"/>
    <w:rsid w:val="00934398"/>
    <w:rsid w:val="0093583F"/>
    <w:rsid w:val="0095470F"/>
    <w:rsid w:val="0097654B"/>
    <w:rsid w:val="00981474"/>
    <w:rsid w:val="009838F1"/>
    <w:rsid w:val="009E4FF9"/>
    <w:rsid w:val="009F5ACC"/>
    <w:rsid w:val="009F5C92"/>
    <w:rsid w:val="00A109C0"/>
    <w:rsid w:val="00A34D5E"/>
    <w:rsid w:val="00A55C70"/>
    <w:rsid w:val="00A60E93"/>
    <w:rsid w:val="00A84AD3"/>
    <w:rsid w:val="00A87567"/>
    <w:rsid w:val="00A94C0A"/>
    <w:rsid w:val="00A97500"/>
    <w:rsid w:val="00AA3167"/>
    <w:rsid w:val="00AC46CD"/>
    <w:rsid w:val="00B12541"/>
    <w:rsid w:val="00B276EE"/>
    <w:rsid w:val="00B30FD5"/>
    <w:rsid w:val="00BC1082"/>
    <w:rsid w:val="00BC39F2"/>
    <w:rsid w:val="00BC796C"/>
    <w:rsid w:val="00C01344"/>
    <w:rsid w:val="00C05B5B"/>
    <w:rsid w:val="00C604C8"/>
    <w:rsid w:val="00C66C60"/>
    <w:rsid w:val="00C9760D"/>
    <w:rsid w:val="00CC5CC4"/>
    <w:rsid w:val="00CC6F4A"/>
    <w:rsid w:val="00CD4C54"/>
    <w:rsid w:val="00CE5C52"/>
    <w:rsid w:val="00CF4AE4"/>
    <w:rsid w:val="00D9093F"/>
    <w:rsid w:val="00DB2C96"/>
    <w:rsid w:val="00DD448C"/>
    <w:rsid w:val="00DE5435"/>
    <w:rsid w:val="00DE557F"/>
    <w:rsid w:val="00DF7DF2"/>
    <w:rsid w:val="00E02F5C"/>
    <w:rsid w:val="00E51270"/>
    <w:rsid w:val="00E935AF"/>
    <w:rsid w:val="00EF1996"/>
    <w:rsid w:val="00F13E10"/>
    <w:rsid w:val="00F5323E"/>
    <w:rsid w:val="00F63C79"/>
    <w:rsid w:val="00F67019"/>
    <w:rsid w:val="00F70441"/>
    <w:rsid w:val="00FA12A2"/>
    <w:rsid w:val="00FA26DC"/>
    <w:rsid w:val="00FD42DB"/>
    <w:rsid w:val="00FE38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008EF"/>
  <w15:chartTrackingRefBased/>
  <w15:docId w15:val="{511407AC-2E22-4F2B-A1EB-6B91FA07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ieftekst"/>
    <w:qFormat/>
    <w:rsid w:val="003D767C"/>
    <w:pPr>
      <w:tabs>
        <w:tab w:val="left" w:pos="2060"/>
      </w:tabs>
    </w:pPr>
    <w:rPr>
      <w:rFonts w:ascii="Calibri" w:hAnsi="Calibri" w:cs="Calibri"/>
      <w:color w:val="000000" w:themeColor="text1"/>
      <w:sz w:val="22"/>
      <w:szCs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D4C54"/>
    <w:pPr>
      <w:tabs>
        <w:tab w:val="center" w:pos="4536"/>
        <w:tab w:val="right" w:pos="9072"/>
      </w:tabs>
    </w:pPr>
  </w:style>
  <w:style w:type="character" w:customStyle="1" w:styleId="KoptekstChar">
    <w:name w:val="Koptekst Char"/>
    <w:basedOn w:val="Standaardalinea-lettertype"/>
    <w:link w:val="Koptekst"/>
    <w:uiPriority w:val="99"/>
    <w:rsid w:val="00CD4C54"/>
  </w:style>
  <w:style w:type="paragraph" w:styleId="Voettekst">
    <w:name w:val="footer"/>
    <w:basedOn w:val="Standaard"/>
    <w:link w:val="VoettekstChar"/>
    <w:uiPriority w:val="99"/>
    <w:unhideWhenUsed/>
    <w:rsid w:val="00CD4C54"/>
    <w:pPr>
      <w:tabs>
        <w:tab w:val="center" w:pos="4536"/>
        <w:tab w:val="right" w:pos="9072"/>
      </w:tabs>
    </w:pPr>
  </w:style>
  <w:style w:type="character" w:customStyle="1" w:styleId="VoettekstChar">
    <w:name w:val="Voettekst Char"/>
    <w:basedOn w:val="Standaardalinea-lettertype"/>
    <w:link w:val="Voettekst"/>
    <w:uiPriority w:val="99"/>
    <w:rsid w:val="00CD4C54"/>
  </w:style>
  <w:style w:type="paragraph" w:styleId="Titel">
    <w:name w:val="Title"/>
    <w:aliases w:val="tussentitel"/>
    <w:basedOn w:val="Standaard"/>
    <w:next w:val="Standaard"/>
    <w:link w:val="TitelChar"/>
    <w:uiPriority w:val="10"/>
    <w:qFormat/>
    <w:rsid w:val="000255DB"/>
    <w:rPr>
      <w:b/>
      <w:bCs/>
      <w:color w:val="5EBEBE"/>
      <w:sz w:val="24"/>
      <w:szCs w:val="24"/>
    </w:rPr>
  </w:style>
  <w:style w:type="character" w:customStyle="1" w:styleId="TitelChar">
    <w:name w:val="Titel Char"/>
    <w:aliases w:val="tussentitel Char"/>
    <w:basedOn w:val="Standaardalinea-lettertype"/>
    <w:link w:val="Titel"/>
    <w:uiPriority w:val="10"/>
    <w:rsid w:val="000255DB"/>
    <w:rPr>
      <w:rFonts w:ascii="Calibri" w:hAnsi="Calibri" w:cs="Calibri"/>
      <w:b/>
      <w:bCs/>
      <w:color w:val="5EBEBE"/>
      <w:lang w:val="nl-NL"/>
    </w:rPr>
  </w:style>
  <w:style w:type="paragraph" w:styleId="Ondertitel">
    <w:name w:val="Subtitle"/>
    <w:basedOn w:val="Standaard"/>
    <w:next w:val="Standaard"/>
    <w:link w:val="OndertitelChar"/>
    <w:uiPriority w:val="11"/>
    <w:rsid w:val="0089315F"/>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89315F"/>
    <w:rPr>
      <w:rFonts w:eastAsiaTheme="minorEastAsia"/>
      <w:color w:val="5A5A5A" w:themeColor="text1" w:themeTint="A5"/>
      <w:spacing w:val="15"/>
      <w:sz w:val="22"/>
      <w:szCs w:val="22"/>
      <w:lang w:val="nl-NL"/>
    </w:rPr>
  </w:style>
  <w:style w:type="character" w:styleId="Zwaar">
    <w:name w:val="Strong"/>
    <w:basedOn w:val="Standaardalinea-lettertype"/>
    <w:uiPriority w:val="22"/>
    <w:rsid w:val="0089315F"/>
    <w:rPr>
      <w:b/>
      <w:bCs/>
    </w:rPr>
  </w:style>
  <w:style w:type="character" w:styleId="Intensievebenadrukking">
    <w:name w:val="Intense Emphasis"/>
    <w:basedOn w:val="Standaardalinea-lettertype"/>
    <w:uiPriority w:val="21"/>
    <w:rsid w:val="0089315F"/>
    <w:rPr>
      <w:i/>
      <w:iCs/>
      <w:color w:val="12326E" w:themeColor="accent1"/>
    </w:rPr>
  </w:style>
  <w:style w:type="character" w:styleId="Nadruk">
    <w:name w:val="Emphasis"/>
    <w:basedOn w:val="Standaardalinea-lettertype"/>
    <w:uiPriority w:val="20"/>
    <w:rsid w:val="0089315F"/>
    <w:rPr>
      <w:i/>
      <w:iCs/>
    </w:rPr>
  </w:style>
  <w:style w:type="character" w:styleId="Subtielebenadrukking">
    <w:name w:val="Subtle Emphasis"/>
    <w:basedOn w:val="Standaardalinea-lettertype"/>
    <w:uiPriority w:val="19"/>
    <w:rsid w:val="0089315F"/>
    <w:rPr>
      <w:i/>
      <w:iCs/>
      <w:color w:val="404040" w:themeColor="text1" w:themeTint="BF"/>
    </w:rPr>
  </w:style>
  <w:style w:type="paragraph" w:styleId="Lijstalinea">
    <w:name w:val="List Paragraph"/>
    <w:basedOn w:val="Standaard"/>
    <w:uiPriority w:val="34"/>
    <w:qFormat/>
    <w:rsid w:val="0089315F"/>
    <w:pPr>
      <w:ind w:left="720"/>
      <w:contextualSpacing/>
    </w:pPr>
  </w:style>
  <w:style w:type="table" w:styleId="Tabelraster">
    <w:name w:val="Table Grid"/>
    <w:basedOn w:val="Standaardtabel"/>
    <w:uiPriority w:val="39"/>
    <w:rsid w:val="00C97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nspreking">
    <w:name w:val="Aanspreking"/>
    <w:qFormat/>
    <w:rsid w:val="00BC796C"/>
    <w:rPr>
      <w:rFonts w:ascii="Calibri" w:hAnsi="Calibri" w:cs="Calibri"/>
      <w:color w:val="000000" w:themeColor="text1"/>
      <w:szCs w:val="22"/>
      <w:lang w:val="nl-NL"/>
    </w:rPr>
  </w:style>
  <w:style w:type="paragraph" w:customStyle="1" w:styleId="Titelverslag">
    <w:name w:val="Titel verslag"/>
    <w:qFormat/>
    <w:rsid w:val="003630AF"/>
    <w:rPr>
      <w:rFonts w:ascii="Calibri" w:hAnsi="Calibri" w:cs="Calibri"/>
      <w:b/>
      <w:bCs/>
      <w:color w:val="1D3159"/>
      <w:sz w:val="32"/>
      <w:szCs w:val="32"/>
      <w:lang w:val="nl-NL"/>
    </w:rPr>
  </w:style>
  <w:style w:type="paragraph" w:customStyle="1" w:styleId="Datumverslag">
    <w:name w:val="Datum verslag"/>
    <w:basedOn w:val="Titel"/>
    <w:qFormat/>
    <w:rsid w:val="009E4FF9"/>
    <w:rPr>
      <w:sz w:val="22"/>
      <w:szCs w:val="22"/>
    </w:rPr>
  </w:style>
  <w:style w:type="paragraph" w:customStyle="1" w:styleId="Opsomming">
    <w:name w:val="Opsomming"/>
    <w:basedOn w:val="Titel"/>
    <w:qFormat/>
    <w:rsid w:val="005177F8"/>
    <w:pPr>
      <w:numPr>
        <w:numId w:val="5"/>
      </w:numPr>
    </w:pPr>
    <w:rPr>
      <w:rFonts w:asciiTheme="minorHAnsi" w:hAnsiTheme="minorHAnsi" w:cstheme="minorHAnsi"/>
      <w:b w:val="0"/>
      <w:bCs w:val="0"/>
      <w:color w:val="000000" w:themeColor="text1"/>
      <w:sz w:val="22"/>
      <w:szCs w:val="22"/>
    </w:rPr>
  </w:style>
  <w:style w:type="paragraph" w:customStyle="1" w:styleId="Tussentitel">
    <w:name w:val="Tussentitel"/>
    <w:qFormat/>
    <w:rsid w:val="003630AF"/>
    <w:rPr>
      <w:rFonts w:ascii="Calibri" w:hAnsi="Calibri" w:cs="Calibri"/>
      <w:b/>
      <w:bCs/>
      <w:color w:val="1D3159"/>
      <w:lang w:val="nl-NL"/>
    </w:rPr>
  </w:style>
  <w:style w:type="character" w:styleId="Paginanummer">
    <w:name w:val="page number"/>
    <w:basedOn w:val="Standaardalinea-lettertype"/>
    <w:uiPriority w:val="99"/>
    <w:semiHidden/>
    <w:unhideWhenUsed/>
    <w:rsid w:val="003630AF"/>
  </w:style>
  <w:style w:type="table" w:customStyle="1" w:styleId="OVSG-tabel">
    <w:name w:val="OVSG-tabel"/>
    <w:basedOn w:val="Standaardtabel"/>
    <w:uiPriority w:val="99"/>
    <w:rsid w:val="005F0D33"/>
    <w:rPr>
      <w:b/>
      <w:color w:val="132E5C"/>
    </w:rPr>
    <w:tblPr>
      <w:tblStyleRowBandSize w:val="1"/>
      <w:tblStyleColBandSize w:val="1"/>
    </w:tblPr>
    <w:tcPr>
      <w:shd w:val="clear" w:color="auto" w:fill="F2F2F2" w:themeFill="background1" w:themeFillShade="F2"/>
    </w:tcPr>
    <w:tblStylePr w:type="firstRow">
      <w:rPr>
        <w:rFonts w:ascii="Serenity Demi Bold" w:hAnsi="Serenity Demi Bold"/>
        <w:b/>
        <w:i w:val="0"/>
        <w:color w:val="F2F2F2" w:themeColor="background1" w:themeShade="F2"/>
      </w:rPr>
      <w:tblPr/>
      <w:tcPr>
        <w:shd w:val="clear" w:color="auto" w:fill="5EBEBE"/>
        <w:vAlign w:val="center"/>
      </w:tcPr>
    </w:tblStylePr>
    <w:tblStylePr w:type="lastRow">
      <w:rPr>
        <w:rFonts w:ascii="Serenity Light" w:hAnsi="Serenity Light"/>
        <w:b w:val="0"/>
        <w:i w:val="0"/>
        <w:color w:val="AEAAAA" w:themeColor="background2" w:themeShade="BF"/>
      </w:rPr>
      <w:tblPr/>
      <w:tcPr>
        <w:shd w:val="clear" w:color="auto" w:fill="F2F2F2" w:themeFill="background1" w:themeFillShade="F2"/>
      </w:tcPr>
    </w:tblStylePr>
    <w:tblStylePr w:type="band1Horz">
      <w:rPr>
        <w:rFonts w:ascii="Serenity Light" w:hAnsi="Serenity Light"/>
        <w:b w:val="0"/>
        <w:i w:val="0"/>
        <w:color w:val="404040" w:themeColor="text1" w:themeTint="BF"/>
      </w:rPr>
      <w:tblPr/>
      <w:tcPr>
        <w:shd w:val="clear" w:color="auto" w:fill="F2F2F2" w:themeFill="background1" w:themeFillShade="F2"/>
      </w:tcPr>
    </w:tblStylePr>
    <w:tblStylePr w:type="band2Horz">
      <w:rPr>
        <w:rFonts w:ascii="Serenity Light" w:hAnsi="Serenity Light"/>
        <w:b w:val="0"/>
        <w:i w:val="0"/>
      </w:rPr>
      <w:tblPr/>
      <w:tcPr>
        <w:shd w:val="clear" w:color="auto" w:fill="E6E6E6"/>
      </w:tcPr>
    </w:tblStylePr>
  </w:style>
  <w:style w:type="paragraph" w:customStyle="1" w:styleId="Hoofding-tabel">
    <w:name w:val="Hoofding-tabel"/>
    <w:basedOn w:val="Standaard"/>
    <w:qFormat/>
    <w:rsid w:val="005F0D33"/>
    <w:rPr>
      <w:b/>
      <w:color w:val="FFFFFF" w:themeColor="background1"/>
    </w:rPr>
  </w:style>
  <w:style w:type="paragraph" w:styleId="Normaalweb">
    <w:name w:val="Normal (Web)"/>
    <w:basedOn w:val="Standaard"/>
    <w:uiPriority w:val="99"/>
    <w:semiHidden/>
    <w:unhideWhenUsed/>
    <w:rsid w:val="001D6F87"/>
    <w:pPr>
      <w:tabs>
        <w:tab w:val="clear" w:pos="2060"/>
      </w:tabs>
      <w:spacing w:before="100" w:beforeAutospacing="1" w:after="100" w:afterAutospacing="1"/>
    </w:pPr>
    <w:rPr>
      <w:rFonts w:ascii="Times New Roman" w:eastAsia="Times New Roman" w:hAnsi="Times New Roman" w:cs="Times New Roman"/>
      <w:color w:val="auto"/>
      <w:sz w:val="24"/>
      <w:szCs w:val="24"/>
      <w:lang w:val="nl-BE" w:eastAsia="nl-BE"/>
    </w:rPr>
  </w:style>
  <w:style w:type="character" w:customStyle="1" w:styleId="fontcolorneutraldark">
    <w:name w:val="fontcolorneutraldark"/>
    <w:basedOn w:val="Standaardalinea-lettertype"/>
    <w:rsid w:val="00CF4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224980">
      <w:bodyDiv w:val="1"/>
      <w:marLeft w:val="0"/>
      <w:marRight w:val="0"/>
      <w:marTop w:val="0"/>
      <w:marBottom w:val="0"/>
      <w:divBdr>
        <w:top w:val="none" w:sz="0" w:space="0" w:color="auto"/>
        <w:left w:val="none" w:sz="0" w:space="0" w:color="auto"/>
        <w:bottom w:val="none" w:sz="0" w:space="0" w:color="auto"/>
        <w:right w:val="none" w:sz="0" w:space="0" w:color="auto"/>
      </w:divBdr>
      <w:divsChild>
        <w:div w:id="234048212">
          <w:marLeft w:val="0"/>
          <w:marRight w:val="0"/>
          <w:marTop w:val="0"/>
          <w:marBottom w:val="0"/>
          <w:divBdr>
            <w:top w:val="none" w:sz="0" w:space="0" w:color="auto"/>
            <w:left w:val="none" w:sz="0" w:space="0" w:color="auto"/>
            <w:bottom w:val="none" w:sz="0" w:space="0" w:color="auto"/>
            <w:right w:val="none" w:sz="0" w:space="0" w:color="auto"/>
          </w:divBdr>
          <w:divsChild>
            <w:div w:id="1566523417">
              <w:marLeft w:val="0"/>
              <w:marRight w:val="0"/>
              <w:marTop w:val="360"/>
              <w:marBottom w:val="360"/>
              <w:divBdr>
                <w:top w:val="none" w:sz="0" w:space="0" w:color="auto"/>
                <w:left w:val="none" w:sz="0" w:space="0" w:color="auto"/>
                <w:bottom w:val="none" w:sz="0" w:space="0" w:color="auto"/>
                <w:right w:val="none" w:sz="0" w:space="0" w:color="auto"/>
              </w:divBdr>
              <w:divsChild>
                <w:div w:id="2111658543">
                  <w:marLeft w:val="0"/>
                  <w:marRight w:val="0"/>
                  <w:marTop w:val="0"/>
                  <w:marBottom w:val="0"/>
                  <w:divBdr>
                    <w:top w:val="none" w:sz="0" w:space="0" w:color="auto"/>
                    <w:left w:val="none" w:sz="0" w:space="0" w:color="auto"/>
                    <w:bottom w:val="none" w:sz="0" w:space="0" w:color="auto"/>
                    <w:right w:val="none" w:sz="0" w:space="0" w:color="auto"/>
                  </w:divBdr>
                  <w:divsChild>
                    <w:div w:id="74032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VSG">
      <a:dk1>
        <a:sysClr val="windowText" lastClr="000000"/>
      </a:dk1>
      <a:lt1>
        <a:sysClr val="window" lastClr="FFFFFF"/>
      </a:lt1>
      <a:dk2>
        <a:srgbClr val="44546A"/>
      </a:dk2>
      <a:lt2>
        <a:srgbClr val="E7E6E6"/>
      </a:lt2>
      <a:accent1>
        <a:srgbClr val="12326E"/>
      </a:accent1>
      <a:accent2>
        <a:srgbClr val="68C3CD"/>
      </a:accent2>
      <a:accent3>
        <a:srgbClr val="F7B81E"/>
      </a:accent3>
      <a:accent4>
        <a:srgbClr val="62BC62"/>
      </a:accent4>
      <a:accent5>
        <a:srgbClr val="B42B55"/>
      </a:accent5>
      <a:accent6>
        <a:srgbClr val="68C3C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076051-9ead-448d-828c-d832b8d385e4">
      <Terms xmlns="http://schemas.microsoft.com/office/infopath/2007/PartnerControls"/>
    </lcf76f155ced4ddcb4097134ff3c332f>
    <TaxCatchAll xmlns="921bf3e4-4883-47e0-a24b-7a24c1fd225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50CFA2031DB547975BE353FEC54AE5" ma:contentTypeVersion="17" ma:contentTypeDescription="Een nieuw document maken." ma:contentTypeScope="" ma:versionID="cd760948efbc4b54b1c562fada07ce7c">
  <xsd:schema xmlns:xsd="http://www.w3.org/2001/XMLSchema" xmlns:xs="http://www.w3.org/2001/XMLSchema" xmlns:p="http://schemas.microsoft.com/office/2006/metadata/properties" xmlns:ns2="e4076051-9ead-448d-828c-d832b8d385e4" xmlns:ns3="921bf3e4-4883-47e0-a24b-7a24c1fd2256" targetNamespace="http://schemas.microsoft.com/office/2006/metadata/properties" ma:root="true" ma:fieldsID="85829366577554d0817c992f666a5dbd" ns2:_="" ns3:_="">
    <xsd:import namespace="e4076051-9ead-448d-828c-d832b8d385e4"/>
    <xsd:import namespace="921bf3e4-4883-47e0-a24b-7a24c1fd22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76051-9ead-448d-828c-d832b8d38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29acf94-71e1-49e9-a7f1-26517aebf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1bf3e4-4883-47e0-a24b-7a24c1fd225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14cbbda2-8d2c-4edd-9b57-712207a3a0d0}" ma:internalName="TaxCatchAll" ma:showField="CatchAllData" ma:web="921bf3e4-4883-47e0-a24b-7a24c1fd22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0D80-9460-4FE8-B5BF-2CA01313721C}">
  <ds:schemaRefs>
    <ds:schemaRef ds:uri="http://purl.org/dc/terms/"/>
    <ds:schemaRef ds:uri="http://www.w3.org/XML/1998/namespace"/>
    <ds:schemaRef ds:uri="http://schemas.openxmlformats.org/package/2006/metadata/core-properties"/>
    <ds:schemaRef ds:uri="http://purl.org/dc/dcmitype/"/>
    <ds:schemaRef ds:uri="34824430-cd15-4c20-b473-45ebd8dc7a2e"/>
    <ds:schemaRef ds:uri="http://purl.org/dc/elements/1.1/"/>
    <ds:schemaRef ds:uri="08098b2e-42bf-4be5-ad54-b358918381c6"/>
    <ds:schemaRef ds:uri="http://schemas.microsoft.com/office/2006/documentManagement/types"/>
    <ds:schemaRef ds:uri="http://schemas.microsoft.com/office/infopath/2007/PartnerControls"/>
    <ds:schemaRef ds:uri="http://schemas.microsoft.com/office/2006/metadata/properties"/>
    <ds:schemaRef ds:uri="e4076051-9ead-448d-828c-d832b8d385e4"/>
    <ds:schemaRef ds:uri="921bf3e4-4883-47e0-a24b-7a24c1fd2256"/>
  </ds:schemaRefs>
</ds:datastoreItem>
</file>

<file path=customXml/itemProps2.xml><?xml version="1.0" encoding="utf-8"?>
<ds:datastoreItem xmlns:ds="http://schemas.openxmlformats.org/officeDocument/2006/customXml" ds:itemID="{756B1D97-5A08-6844-9A4B-3A320D5C5970}">
  <ds:schemaRefs>
    <ds:schemaRef ds:uri="http://schemas.openxmlformats.org/officeDocument/2006/bibliography"/>
  </ds:schemaRefs>
</ds:datastoreItem>
</file>

<file path=customXml/itemProps3.xml><?xml version="1.0" encoding="utf-8"?>
<ds:datastoreItem xmlns:ds="http://schemas.openxmlformats.org/officeDocument/2006/customXml" ds:itemID="{5B869487-67D4-4343-9C0C-25E0CFC55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76051-9ead-448d-828c-d832b8d385e4"/>
    <ds:schemaRef ds:uri="921bf3e4-4883-47e0-a24b-7a24c1fd2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3E722B-6DD6-40A4-9350-E34823F1F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876</Words>
  <Characters>4820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elinekempeneers</dc:creator>
  <cp:keywords/>
  <dc:description/>
  <cp:lastModifiedBy>Nathalie Carteus</cp:lastModifiedBy>
  <cp:revision>41</cp:revision>
  <cp:lastPrinted>2023-02-01T13:07:00Z</cp:lastPrinted>
  <dcterms:created xsi:type="dcterms:W3CDTF">2023-10-27T10:55:00Z</dcterms:created>
  <dcterms:modified xsi:type="dcterms:W3CDTF">2023-10-27T11:32:00Z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0x010100FA50CFA2031DB547975BE353FEC54AE5</vt:lpwstr>
  </property>
  <property fmtid="{D5CDD505-2E9C-101B-9397-08002B2CF9AE}" pid="3" name="MediaServiceImageTags">
    <vt:lpwstr/>
  </property>
</Properties>
</file>